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5AA1" w:rsidRPr="00CC79AE" w:rsidRDefault="00BC5AA1" w:rsidP="008018FE">
      <w:pPr>
        <w:ind w:left="426" w:right="-602"/>
        <w:rPr>
          <w:rFonts w:ascii="Cambria" w:hAnsi="Cambria" w:cstheme="minorHAnsi"/>
          <w:sz w:val="24"/>
        </w:rPr>
      </w:pPr>
    </w:p>
    <w:p w:rsidR="00BC5AA1" w:rsidRPr="00CC79AE" w:rsidRDefault="00BC5AA1" w:rsidP="008018FE">
      <w:pPr>
        <w:ind w:left="426" w:right="-602"/>
        <w:rPr>
          <w:rFonts w:ascii="Cambria" w:hAnsi="Cambria" w:cstheme="minorHAnsi"/>
          <w:sz w:val="24"/>
        </w:rPr>
      </w:pPr>
    </w:p>
    <w:p w:rsidR="00B934F0" w:rsidRPr="00CC79AE" w:rsidRDefault="00CC79AE" w:rsidP="008018FE">
      <w:pPr>
        <w:pStyle w:val="Standard"/>
        <w:ind w:left="426"/>
        <w:jc w:val="center"/>
        <w:rPr>
          <w:rFonts w:ascii="Cambria" w:hAnsi="Cambria" w:cs="Times New Roman"/>
          <w:b/>
          <w:bCs/>
        </w:rPr>
      </w:pPr>
      <w:r w:rsidRPr="00CC79AE">
        <w:rPr>
          <w:rFonts w:ascii="Cambria" w:hAnsi="Cambria" w:cs="Times New Roman"/>
          <w:b/>
          <w:bCs/>
        </w:rPr>
        <w:t>PROJETO DE RESOLUÇÃO Nº 001/2024</w:t>
      </w:r>
    </w:p>
    <w:p w:rsidR="00B934F0" w:rsidRPr="00CC79AE" w:rsidRDefault="00B934F0" w:rsidP="008018FE">
      <w:pPr>
        <w:pStyle w:val="Standard"/>
        <w:ind w:left="426"/>
        <w:jc w:val="center"/>
        <w:rPr>
          <w:rFonts w:ascii="Cambria" w:hAnsi="Cambria" w:cs="Times New Roman"/>
        </w:rPr>
      </w:pPr>
    </w:p>
    <w:p w:rsidR="00B934F0" w:rsidRPr="00CC79AE" w:rsidRDefault="00B934F0" w:rsidP="008018FE">
      <w:pPr>
        <w:pStyle w:val="Standard"/>
        <w:ind w:left="426" w:right="142"/>
        <w:jc w:val="both"/>
        <w:rPr>
          <w:rFonts w:ascii="Cambria" w:hAnsi="Cambria" w:cs="Times New Roman"/>
          <w:b/>
          <w:bCs/>
        </w:rPr>
      </w:pPr>
    </w:p>
    <w:p w:rsidR="00B934F0" w:rsidRPr="00CC79AE" w:rsidRDefault="00B934F0" w:rsidP="008018FE">
      <w:pPr>
        <w:pStyle w:val="Standard"/>
        <w:ind w:left="426" w:right="142"/>
        <w:jc w:val="both"/>
        <w:rPr>
          <w:rFonts w:ascii="Cambria" w:hAnsi="Cambria" w:cs="Times New Roman"/>
          <w:b/>
          <w:bCs/>
        </w:rPr>
      </w:pPr>
    </w:p>
    <w:p w:rsidR="00B934F0" w:rsidRPr="00CC79AE" w:rsidRDefault="00CC79AE" w:rsidP="008018FE">
      <w:pPr>
        <w:pStyle w:val="Standard"/>
        <w:ind w:left="4253"/>
        <w:jc w:val="both"/>
        <w:rPr>
          <w:rFonts w:ascii="Cambria" w:hAnsi="Cambria" w:cs="Times New Roman"/>
        </w:rPr>
      </w:pPr>
      <w:r w:rsidRPr="00CC79AE">
        <w:rPr>
          <w:rFonts w:ascii="Cambria" w:hAnsi="Cambria" w:cs="Times New Roman"/>
          <w:b/>
          <w:bCs/>
          <w:color w:val="000000"/>
        </w:rPr>
        <w:t>CONCEDE REAJUSTE AO VALE-</w:t>
      </w:r>
      <w:bookmarkStart w:id="0" w:name="_GoBack"/>
      <w:bookmarkEnd w:id="0"/>
      <w:r w:rsidRPr="00CC79AE">
        <w:rPr>
          <w:rFonts w:ascii="Cambria" w:hAnsi="Cambria" w:cs="Times New Roman"/>
          <w:b/>
          <w:bCs/>
          <w:color w:val="000000"/>
        </w:rPr>
        <w:t>ALIMENTAÇÃO PREVISTO NA RESOLUÇÃO Nº 02</w:t>
      </w:r>
      <w:r w:rsidRPr="00CC79AE">
        <w:rPr>
          <w:rFonts w:ascii="Cambria" w:hAnsi="Cambria" w:cs="Times New Roman"/>
          <w:b/>
          <w:bCs/>
          <w:i/>
          <w:iCs/>
          <w:color w:val="000000"/>
        </w:rPr>
        <w:t>8/2019 QUE “REGULAMENTA A CONCESSÃO DE VALE-ALIMENTAÇÃO AOS SERVIDORES DO PODER LEGISLATIVO DE CHAPADA, RS E DÁ OUTRAS PROVIDÊNCIAS</w:t>
      </w:r>
      <w:r w:rsidRPr="00CC79AE">
        <w:rPr>
          <w:rFonts w:ascii="Cambria" w:hAnsi="Cambria" w:cs="Times New Roman"/>
          <w:b/>
          <w:bCs/>
          <w:i/>
          <w:color w:val="000000"/>
        </w:rPr>
        <w:t>”</w:t>
      </w:r>
    </w:p>
    <w:p w:rsidR="00B934F0" w:rsidRPr="00CC79AE" w:rsidRDefault="00B934F0" w:rsidP="008018FE">
      <w:pPr>
        <w:pStyle w:val="Standard"/>
        <w:ind w:left="426"/>
        <w:jc w:val="both"/>
        <w:rPr>
          <w:rFonts w:ascii="Cambria" w:hAnsi="Cambria" w:cs="Times New Roman"/>
          <w:b/>
          <w:bCs/>
        </w:rPr>
      </w:pPr>
    </w:p>
    <w:p w:rsidR="00B934F0" w:rsidRPr="00CC79AE" w:rsidRDefault="00B934F0" w:rsidP="008018FE">
      <w:pPr>
        <w:pStyle w:val="Standard"/>
        <w:ind w:left="426"/>
        <w:jc w:val="both"/>
        <w:rPr>
          <w:rFonts w:ascii="Cambria" w:hAnsi="Cambria" w:cs="Times New Roman"/>
          <w:b/>
          <w:bCs/>
        </w:rPr>
      </w:pPr>
    </w:p>
    <w:p w:rsidR="00CC79AE" w:rsidRPr="00CC79AE" w:rsidRDefault="00B934F0" w:rsidP="008018FE">
      <w:pPr>
        <w:pStyle w:val="Standard"/>
        <w:ind w:left="426"/>
        <w:jc w:val="both"/>
        <w:rPr>
          <w:rFonts w:ascii="Cambria" w:hAnsi="Cambria" w:cs="Times New Roman"/>
        </w:rPr>
      </w:pPr>
      <w:r w:rsidRPr="00CC79AE">
        <w:rPr>
          <w:rFonts w:ascii="Cambria" w:hAnsi="Cambria" w:cs="Times New Roman"/>
          <w:b/>
          <w:bCs/>
        </w:rPr>
        <w:t>Art. 1º.</w:t>
      </w:r>
      <w:r w:rsidRPr="00CC79AE">
        <w:rPr>
          <w:rFonts w:ascii="Cambria" w:hAnsi="Cambria" w:cs="Times New Roman"/>
        </w:rPr>
        <w:t xml:space="preserve"> </w:t>
      </w:r>
      <w:r w:rsidRPr="00CC79AE">
        <w:rPr>
          <w:rFonts w:ascii="Cambria" w:hAnsi="Cambria" w:cs="Times New Roman"/>
          <w:b/>
          <w:bCs/>
        </w:rPr>
        <w:t xml:space="preserve"> </w:t>
      </w:r>
      <w:r w:rsidRPr="00CC79AE">
        <w:rPr>
          <w:rFonts w:ascii="Cambria" w:hAnsi="Cambria" w:cs="Times New Roman"/>
        </w:rPr>
        <w:t xml:space="preserve">O vale alimentação </w:t>
      </w:r>
      <w:r w:rsidR="006C2CE1" w:rsidRPr="00CC79AE">
        <w:rPr>
          <w:rFonts w:ascii="Cambria" w:hAnsi="Cambria" w:cs="Times New Roman"/>
          <w:color w:val="000000"/>
        </w:rPr>
        <w:t>previsto na Resolução nº 028</w:t>
      </w:r>
      <w:r w:rsidRPr="00CC79AE">
        <w:rPr>
          <w:rFonts w:ascii="Cambria" w:hAnsi="Cambria" w:cs="Times New Roman"/>
          <w:color w:val="000000"/>
        </w:rPr>
        <w:t xml:space="preserve">/2019 que </w:t>
      </w:r>
      <w:r w:rsidRPr="00CC79AE">
        <w:rPr>
          <w:rFonts w:ascii="Cambria" w:hAnsi="Cambria" w:cs="Times New Roman"/>
          <w:i/>
          <w:iCs/>
          <w:color w:val="000000"/>
        </w:rPr>
        <w:t>“Regulamenta a concessão de vale-alimentação aos servidores do Poder Legislativo de Chapada, RS e dá outras providências</w:t>
      </w:r>
      <w:r w:rsidRPr="00CC79AE">
        <w:rPr>
          <w:rFonts w:ascii="Cambria" w:hAnsi="Cambria" w:cs="Times New Roman"/>
          <w:color w:val="000000"/>
        </w:rPr>
        <w:t xml:space="preserve">” fica reajustado </w:t>
      </w:r>
      <w:r w:rsidR="00B60E26" w:rsidRPr="00CC79AE">
        <w:rPr>
          <w:rFonts w:ascii="Cambria" w:hAnsi="Cambria" w:cs="Times New Roman"/>
          <w:color w:val="000000"/>
        </w:rPr>
        <w:t xml:space="preserve">em 20% (vinte por cento) </w:t>
      </w:r>
      <w:r w:rsidRPr="00CC79AE">
        <w:rPr>
          <w:rFonts w:ascii="Cambria" w:hAnsi="Cambria" w:cs="Times New Roman"/>
          <w:color w:val="000000"/>
        </w:rPr>
        <w:t xml:space="preserve">passando a ser </w:t>
      </w:r>
      <w:r w:rsidRPr="00CC79AE">
        <w:rPr>
          <w:rFonts w:ascii="Cambria" w:hAnsi="Cambria" w:cs="Times New Roman"/>
        </w:rPr>
        <w:t xml:space="preserve">no valor diário de </w:t>
      </w:r>
      <w:r w:rsidR="00CC79AE" w:rsidRPr="00CC79AE">
        <w:rPr>
          <w:rFonts w:ascii="Cambria" w:hAnsi="Cambria" w:cs="Times New Roman"/>
        </w:rPr>
        <w:t>para R$ 14,27 (quatorze reais e vinte e sete centavos).</w:t>
      </w:r>
    </w:p>
    <w:p w:rsidR="00B934F0" w:rsidRPr="00CC79AE" w:rsidRDefault="00B934F0" w:rsidP="008018FE">
      <w:pPr>
        <w:pStyle w:val="Standard"/>
        <w:ind w:left="426"/>
        <w:jc w:val="both"/>
        <w:rPr>
          <w:rFonts w:ascii="Cambria" w:hAnsi="Cambria" w:cs="Times New Roman"/>
          <w:b/>
          <w:bCs/>
        </w:rPr>
      </w:pPr>
    </w:p>
    <w:p w:rsidR="00B934F0" w:rsidRPr="00CC79AE" w:rsidRDefault="00B934F0" w:rsidP="008018FE">
      <w:pPr>
        <w:pStyle w:val="Standard"/>
        <w:ind w:left="426"/>
        <w:jc w:val="both"/>
        <w:rPr>
          <w:rFonts w:ascii="Cambria" w:hAnsi="Cambria" w:cs="Times New Roman"/>
        </w:rPr>
      </w:pPr>
      <w:r w:rsidRPr="00CC79AE">
        <w:rPr>
          <w:rFonts w:ascii="Cambria" w:hAnsi="Cambria" w:cs="Times New Roman"/>
          <w:b/>
          <w:bCs/>
        </w:rPr>
        <w:t>Art. 2º.</w:t>
      </w:r>
      <w:r w:rsidRPr="00CC79AE">
        <w:rPr>
          <w:rFonts w:ascii="Cambria" w:hAnsi="Cambria" w:cs="Times New Roman"/>
        </w:rPr>
        <w:t xml:space="preserve"> As despesas decorrentes desta Resolução correrão por conta de dotações orçamentárias próprias da Câmara Municipal de Vereadores.</w:t>
      </w:r>
    </w:p>
    <w:p w:rsidR="00B934F0" w:rsidRPr="00CC79AE" w:rsidRDefault="00B934F0" w:rsidP="008018FE">
      <w:pPr>
        <w:pStyle w:val="Standard"/>
        <w:ind w:left="426"/>
        <w:jc w:val="both"/>
        <w:rPr>
          <w:rFonts w:ascii="Cambria" w:hAnsi="Cambria" w:cs="Times New Roman"/>
        </w:rPr>
      </w:pPr>
    </w:p>
    <w:p w:rsidR="00B934F0" w:rsidRDefault="00B934F0" w:rsidP="008018FE">
      <w:pPr>
        <w:pStyle w:val="Standard"/>
        <w:ind w:left="426"/>
        <w:jc w:val="both"/>
        <w:rPr>
          <w:rFonts w:ascii="Cambria" w:hAnsi="Cambria" w:cs="Times New Roman"/>
        </w:rPr>
      </w:pPr>
      <w:r w:rsidRPr="00CC79AE">
        <w:rPr>
          <w:rFonts w:ascii="Cambria" w:hAnsi="Cambria" w:cs="Times New Roman"/>
          <w:b/>
          <w:bCs/>
        </w:rPr>
        <w:t>Art. 3º.</w:t>
      </w:r>
      <w:r w:rsidRPr="00CC79AE">
        <w:rPr>
          <w:rFonts w:ascii="Cambria" w:hAnsi="Cambria" w:cs="Times New Roman"/>
        </w:rPr>
        <w:t xml:space="preserve"> Esta Resolução entra em vigor na data de sua publicação, com efeitos retroativos a partir</w:t>
      </w:r>
      <w:r w:rsidR="006C69BC" w:rsidRPr="00CC79AE">
        <w:rPr>
          <w:rFonts w:ascii="Cambria" w:hAnsi="Cambria" w:cs="Times New Roman"/>
        </w:rPr>
        <w:t xml:space="preserve"> de 16</w:t>
      </w:r>
      <w:r w:rsidRPr="00CC79AE">
        <w:rPr>
          <w:rFonts w:ascii="Cambria" w:hAnsi="Cambria" w:cs="Times New Roman"/>
        </w:rPr>
        <w:t xml:space="preserve"> de janeiro de 202</w:t>
      </w:r>
      <w:r w:rsidR="00B60E26" w:rsidRPr="00CC79AE">
        <w:rPr>
          <w:rFonts w:ascii="Cambria" w:hAnsi="Cambria" w:cs="Times New Roman"/>
        </w:rPr>
        <w:t>4</w:t>
      </w:r>
      <w:r w:rsidRPr="00CC79AE">
        <w:rPr>
          <w:rFonts w:ascii="Cambria" w:hAnsi="Cambria" w:cs="Times New Roman"/>
        </w:rPr>
        <w:t>.</w:t>
      </w:r>
    </w:p>
    <w:p w:rsidR="003D1793" w:rsidRPr="00CC79AE" w:rsidRDefault="003D1793" w:rsidP="008018FE">
      <w:pPr>
        <w:pStyle w:val="Standard"/>
        <w:ind w:left="426"/>
        <w:jc w:val="both"/>
        <w:rPr>
          <w:rFonts w:ascii="Cambria" w:hAnsi="Cambria" w:cs="Times New Roman"/>
        </w:rPr>
      </w:pPr>
    </w:p>
    <w:p w:rsidR="00B934F0" w:rsidRPr="00CC79AE" w:rsidRDefault="00B934F0" w:rsidP="008018FE">
      <w:pPr>
        <w:pStyle w:val="Standard"/>
        <w:ind w:left="426"/>
        <w:jc w:val="both"/>
        <w:rPr>
          <w:rFonts w:ascii="Cambria" w:hAnsi="Cambria" w:cs="Times New Roman"/>
        </w:rPr>
      </w:pPr>
    </w:p>
    <w:p w:rsidR="00B934F0" w:rsidRPr="00CC79AE" w:rsidRDefault="00B934F0" w:rsidP="008018FE">
      <w:pPr>
        <w:pStyle w:val="Standard"/>
        <w:ind w:left="426"/>
        <w:jc w:val="center"/>
        <w:rPr>
          <w:rFonts w:ascii="Cambria" w:hAnsi="Cambria" w:cs="Times New Roman"/>
        </w:rPr>
      </w:pPr>
      <w:r w:rsidRPr="00CC79AE">
        <w:rPr>
          <w:rFonts w:ascii="Cambria" w:hAnsi="Cambria" w:cs="Times New Roman"/>
        </w:rPr>
        <w:t xml:space="preserve">Chapada/RS, Plenário </w:t>
      </w:r>
      <w:proofErr w:type="spellStart"/>
      <w:r w:rsidRPr="00CC79AE">
        <w:rPr>
          <w:rFonts w:ascii="Cambria" w:hAnsi="Cambria" w:cs="Times New Roman"/>
        </w:rPr>
        <w:t>Annildo</w:t>
      </w:r>
      <w:proofErr w:type="spellEnd"/>
      <w:r w:rsidRPr="00CC79AE">
        <w:rPr>
          <w:rFonts w:ascii="Cambria" w:hAnsi="Cambria" w:cs="Times New Roman"/>
        </w:rPr>
        <w:t xml:space="preserve"> Becker, </w:t>
      </w:r>
      <w:r w:rsidR="00CC79AE" w:rsidRPr="00CC79AE">
        <w:rPr>
          <w:rFonts w:ascii="Cambria" w:hAnsi="Cambria" w:cs="Times New Roman"/>
        </w:rPr>
        <w:t xml:space="preserve">12 </w:t>
      </w:r>
      <w:r w:rsidR="00D12A39" w:rsidRPr="00CC79AE">
        <w:rPr>
          <w:rFonts w:ascii="Cambria" w:hAnsi="Cambria" w:cs="Times New Roman"/>
        </w:rPr>
        <w:t>de Janeiro de 2.02</w:t>
      </w:r>
      <w:r w:rsidR="00CC79AE" w:rsidRPr="00CC79AE">
        <w:rPr>
          <w:rFonts w:ascii="Cambria" w:hAnsi="Cambria" w:cs="Times New Roman"/>
        </w:rPr>
        <w:t>4</w:t>
      </w:r>
      <w:r w:rsidRPr="00CC79AE">
        <w:rPr>
          <w:rFonts w:ascii="Cambria" w:hAnsi="Cambria" w:cs="Times New Roman"/>
        </w:rPr>
        <w:t>.</w:t>
      </w:r>
    </w:p>
    <w:p w:rsidR="00CC79AE" w:rsidRPr="00CC79AE" w:rsidRDefault="00CC79AE" w:rsidP="008018FE">
      <w:pPr>
        <w:pStyle w:val="Standard"/>
        <w:ind w:left="426"/>
        <w:jc w:val="center"/>
        <w:rPr>
          <w:rFonts w:ascii="Cambria" w:hAnsi="Cambria" w:cs="Times New Roman"/>
        </w:rPr>
      </w:pPr>
    </w:p>
    <w:p w:rsidR="00B934F0" w:rsidRPr="00CC79AE" w:rsidRDefault="00B934F0" w:rsidP="008018FE">
      <w:pPr>
        <w:pStyle w:val="Standard"/>
        <w:ind w:left="426"/>
        <w:rPr>
          <w:rFonts w:ascii="Cambria" w:hAnsi="Cambria" w:cs="Times New Roman"/>
        </w:rPr>
      </w:pPr>
    </w:p>
    <w:p w:rsidR="00B934F0" w:rsidRPr="00CC79AE" w:rsidRDefault="00B934F0" w:rsidP="008018FE">
      <w:pPr>
        <w:pStyle w:val="Standard"/>
        <w:ind w:left="426"/>
        <w:rPr>
          <w:rFonts w:ascii="Cambria" w:hAnsi="Cambria" w:cs="Times New Roman"/>
        </w:rPr>
      </w:pPr>
    </w:p>
    <w:p w:rsidR="00B934F0" w:rsidRDefault="00B934F0" w:rsidP="008018FE">
      <w:pPr>
        <w:pStyle w:val="Standard"/>
        <w:ind w:left="426"/>
        <w:rPr>
          <w:rFonts w:ascii="Cambria" w:hAnsi="Cambria" w:cs="Times New Roman"/>
        </w:rPr>
      </w:pPr>
      <w:r w:rsidRPr="00CC79AE">
        <w:rPr>
          <w:rFonts w:ascii="Cambria" w:hAnsi="Cambria" w:cs="Times New Roman"/>
          <w:u w:val="single"/>
        </w:rPr>
        <w:t>Membros da Mesa Diretora</w:t>
      </w:r>
      <w:r w:rsidRPr="00CC79AE">
        <w:rPr>
          <w:rFonts w:ascii="Cambria" w:hAnsi="Cambria" w:cs="Times New Roman"/>
        </w:rPr>
        <w:t>:</w:t>
      </w:r>
    </w:p>
    <w:p w:rsidR="003D1793" w:rsidRPr="00CC79AE" w:rsidRDefault="003D1793" w:rsidP="008018FE">
      <w:pPr>
        <w:pStyle w:val="Standard"/>
        <w:ind w:left="426"/>
        <w:rPr>
          <w:rFonts w:ascii="Cambria" w:hAnsi="Cambria" w:cs="Times New Roman"/>
        </w:rPr>
      </w:pPr>
    </w:p>
    <w:p w:rsidR="00CC79AE" w:rsidRPr="00CC79AE" w:rsidRDefault="00CC79AE" w:rsidP="008018FE">
      <w:pPr>
        <w:pStyle w:val="Standard"/>
        <w:ind w:left="426"/>
        <w:rPr>
          <w:rFonts w:ascii="Cambria" w:hAnsi="Cambria" w:cs="Times New Roman"/>
        </w:rPr>
      </w:pPr>
    </w:p>
    <w:p w:rsidR="00B934F0" w:rsidRPr="00CC79AE" w:rsidRDefault="00B934F0" w:rsidP="008018FE">
      <w:pPr>
        <w:pStyle w:val="Standard"/>
        <w:ind w:left="426"/>
        <w:rPr>
          <w:rFonts w:ascii="Cambria" w:hAnsi="Cambria" w:cs="Times New Roman"/>
          <w:b/>
        </w:rPr>
      </w:pPr>
    </w:p>
    <w:p w:rsidR="00B60E26" w:rsidRPr="00CC79AE" w:rsidRDefault="00B60E26" w:rsidP="008018FE">
      <w:pPr>
        <w:pStyle w:val="Standard"/>
        <w:ind w:left="426"/>
        <w:rPr>
          <w:rFonts w:ascii="Cambria" w:hAnsi="Cambria" w:cs="Times New Roman"/>
          <w:b/>
        </w:rPr>
      </w:pPr>
      <w:r w:rsidRPr="00CC79AE">
        <w:rPr>
          <w:rFonts w:ascii="Cambria" w:hAnsi="Cambria" w:cs="Times New Roman"/>
          <w:b/>
        </w:rPr>
        <w:t xml:space="preserve">____________________________________ </w:t>
      </w:r>
      <w:r w:rsidRPr="00CC79AE">
        <w:rPr>
          <w:rFonts w:ascii="Cambria" w:hAnsi="Cambria" w:cs="Times New Roman"/>
          <w:b/>
        </w:rPr>
        <w:tab/>
        <w:t xml:space="preserve">    </w:t>
      </w:r>
      <w:r w:rsidR="00CC79AE" w:rsidRPr="00CC79AE">
        <w:rPr>
          <w:rFonts w:ascii="Cambria" w:hAnsi="Cambria" w:cs="Times New Roman"/>
          <w:b/>
        </w:rPr>
        <w:tab/>
      </w:r>
      <w:r w:rsidRPr="00CC79AE">
        <w:rPr>
          <w:rFonts w:ascii="Cambria" w:hAnsi="Cambria" w:cs="Times New Roman"/>
          <w:b/>
        </w:rPr>
        <w:t>____________________________________</w:t>
      </w:r>
    </w:p>
    <w:p w:rsidR="00B60E26" w:rsidRPr="00CC79AE" w:rsidRDefault="00CC79AE" w:rsidP="008018FE">
      <w:pPr>
        <w:pStyle w:val="Standard"/>
        <w:ind w:left="426"/>
        <w:rPr>
          <w:rFonts w:ascii="Cambria" w:hAnsi="Cambria" w:cs="Times New Roman"/>
          <w:b/>
        </w:rPr>
      </w:pPr>
      <w:r w:rsidRPr="00CC79AE">
        <w:rPr>
          <w:rFonts w:ascii="Cambria" w:hAnsi="Cambria" w:cs="Times New Roman"/>
          <w:b/>
        </w:rPr>
        <w:t xml:space="preserve">Marlei Inês </w:t>
      </w:r>
      <w:proofErr w:type="spellStart"/>
      <w:r w:rsidRPr="00CC79AE">
        <w:rPr>
          <w:rFonts w:ascii="Cambria" w:hAnsi="Cambria" w:cs="Times New Roman"/>
          <w:b/>
        </w:rPr>
        <w:t>Ritterbuch</w:t>
      </w:r>
      <w:proofErr w:type="spellEnd"/>
      <w:r w:rsidRPr="00CC79AE">
        <w:rPr>
          <w:rFonts w:ascii="Cambria" w:hAnsi="Cambria" w:cs="Times New Roman"/>
          <w:b/>
        </w:rPr>
        <w:t xml:space="preserve"> </w:t>
      </w:r>
      <w:r w:rsidRPr="00CC79AE">
        <w:rPr>
          <w:rFonts w:ascii="Cambria" w:hAnsi="Cambria" w:cs="Times New Roman"/>
          <w:b/>
        </w:rPr>
        <w:tab/>
      </w:r>
      <w:r w:rsidRPr="00CC79AE">
        <w:rPr>
          <w:rFonts w:ascii="Cambria" w:hAnsi="Cambria" w:cs="Times New Roman"/>
          <w:b/>
        </w:rPr>
        <w:tab/>
        <w:t xml:space="preserve"> </w:t>
      </w:r>
      <w:r w:rsidRPr="00CC79AE">
        <w:rPr>
          <w:rFonts w:ascii="Cambria" w:hAnsi="Cambria" w:cs="Times New Roman"/>
          <w:b/>
        </w:rPr>
        <w:tab/>
      </w:r>
      <w:r w:rsidR="00B60E26" w:rsidRPr="00CC79AE">
        <w:rPr>
          <w:rFonts w:ascii="Cambria" w:hAnsi="Cambria" w:cs="Times New Roman"/>
          <w:b/>
        </w:rPr>
        <w:t>Alcino Rui Kohlrausch</w:t>
      </w:r>
    </w:p>
    <w:p w:rsidR="00B60E26" w:rsidRPr="00CC79AE" w:rsidRDefault="00B60E26" w:rsidP="008018FE">
      <w:pPr>
        <w:pStyle w:val="Standard"/>
        <w:ind w:left="426"/>
        <w:rPr>
          <w:rFonts w:ascii="Cambria" w:hAnsi="Cambria" w:cs="Times New Roman"/>
          <w:b/>
        </w:rPr>
      </w:pPr>
      <w:r w:rsidRPr="00CC79AE">
        <w:rPr>
          <w:rFonts w:ascii="Cambria" w:hAnsi="Cambria" w:cs="Times New Roman"/>
          <w:b/>
        </w:rPr>
        <w:t xml:space="preserve">         Presidente </w:t>
      </w:r>
      <w:r w:rsidRPr="00CC79AE">
        <w:rPr>
          <w:rFonts w:ascii="Cambria" w:hAnsi="Cambria" w:cs="Times New Roman"/>
          <w:b/>
        </w:rPr>
        <w:tab/>
      </w:r>
      <w:r w:rsidRPr="00CC79AE">
        <w:rPr>
          <w:rFonts w:ascii="Cambria" w:hAnsi="Cambria" w:cs="Times New Roman"/>
          <w:b/>
        </w:rPr>
        <w:tab/>
      </w:r>
      <w:r w:rsidRPr="00CC79AE">
        <w:rPr>
          <w:rFonts w:ascii="Cambria" w:hAnsi="Cambria" w:cs="Times New Roman"/>
          <w:b/>
        </w:rPr>
        <w:tab/>
        <w:t xml:space="preserve">    </w:t>
      </w:r>
      <w:r w:rsidRPr="00CC79AE">
        <w:rPr>
          <w:rFonts w:ascii="Cambria" w:hAnsi="Cambria" w:cs="Times New Roman"/>
          <w:b/>
        </w:rPr>
        <w:tab/>
      </w:r>
      <w:r w:rsidR="00CC79AE" w:rsidRPr="00CC79AE">
        <w:rPr>
          <w:rFonts w:ascii="Cambria" w:hAnsi="Cambria" w:cs="Times New Roman"/>
          <w:b/>
        </w:rPr>
        <w:t xml:space="preserve"> </w:t>
      </w:r>
      <w:r w:rsidR="00CC79AE" w:rsidRPr="00CC79AE">
        <w:rPr>
          <w:rFonts w:ascii="Cambria" w:hAnsi="Cambria" w:cs="Times New Roman"/>
          <w:b/>
        </w:rPr>
        <w:tab/>
      </w:r>
      <w:r w:rsidRPr="00CC79AE">
        <w:rPr>
          <w:rFonts w:ascii="Cambria" w:hAnsi="Cambria" w:cs="Times New Roman"/>
          <w:b/>
        </w:rPr>
        <w:t>Vice-Presidente</w:t>
      </w:r>
    </w:p>
    <w:p w:rsidR="00B60E26" w:rsidRPr="00CC79AE" w:rsidRDefault="00B60E26" w:rsidP="008018FE">
      <w:pPr>
        <w:pStyle w:val="Standard"/>
        <w:ind w:left="426"/>
        <w:rPr>
          <w:rFonts w:ascii="Cambria" w:hAnsi="Cambria" w:cs="Times New Roman"/>
          <w:b/>
        </w:rPr>
      </w:pPr>
    </w:p>
    <w:p w:rsidR="00B60E26" w:rsidRPr="00CC79AE" w:rsidRDefault="00B60E26" w:rsidP="008018FE">
      <w:pPr>
        <w:pStyle w:val="Standard"/>
        <w:ind w:left="426"/>
        <w:rPr>
          <w:rFonts w:ascii="Cambria" w:hAnsi="Cambria" w:cs="Times New Roman"/>
          <w:b/>
        </w:rPr>
      </w:pPr>
    </w:p>
    <w:p w:rsidR="00B60E26" w:rsidRPr="00CC79AE" w:rsidRDefault="00B60E26" w:rsidP="008018FE">
      <w:pPr>
        <w:pStyle w:val="Standard"/>
        <w:ind w:left="426"/>
        <w:rPr>
          <w:rFonts w:ascii="Cambria" w:hAnsi="Cambria" w:cs="Times New Roman"/>
          <w:b/>
        </w:rPr>
      </w:pPr>
      <w:r w:rsidRPr="00CC79AE">
        <w:rPr>
          <w:rFonts w:ascii="Cambria" w:hAnsi="Cambria" w:cs="Times New Roman"/>
          <w:b/>
        </w:rPr>
        <w:t xml:space="preserve">____________________________________ </w:t>
      </w:r>
      <w:r w:rsidRPr="00CC79AE">
        <w:rPr>
          <w:rFonts w:ascii="Cambria" w:hAnsi="Cambria" w:cs="Times New Roman"/>
          <w:b/>
        </w:rPr>
        <w:tab/>
      </w:r>
      <w:r w:rsidR="00CC79AE" w:rsidRPr="00CC79AE">
        <w:rPr>
          <w:rFonts w:ascii="Cambria" w:hAnsi="Cambria" w:cs="Times New Roman"/>
          <w:b/>
        </w:rPr>
        <w:tab/>
      </w:r>
      <w:r w:rsidRPr="00CC79AE">
        <w:rPr>
          <w:rFonts w:ascii="Cambria" w:hAnsi="Cambria" w:cs="Times New Roman"/>
          <w:b/>
        </w:rPr>
        <w:t>____________________________________</w:t>
      </w:r>
    </w:p>
    <w:p w:rsidR="00B60E26" w:rsidRPr="00CC79AE" w:rsidRDefault="00B60E26" w:rsidP="008018FE">
      <w:pPr>
        <w:pStyle w:val="Standard"/>
        <w:ind w:left="426"/>
        <w:rPr>
          <w:rFonts w:ascii="Cambria" w:hAnsi="Cambria" w:cs="Times New Roman"/>
          <w:b/>
        </w:rPr>
      </w:pPr>
      <w:r w:rsidRPr="00CC79AE">
        <w:rPr>
          <w:rFonts w:ascii="Cambria" w:hAnsi="Cambria" w:cs="Times New Roman"/>
          <w:b/>
        </w:rPr>
        <w:t>Salete Maria Damer</w:t>
      </w:r>
      <w:r w:rsidRPr="00CC79AE">
        <w:rPr>
          <w:rFonts w:ascii="Cambria" w:hAnsi="Cambria" w:cs="Times New Roman"/>
          <w:b/>
        </w:rPr>
        <w:tab/>
      </w:r>
      <w:r w:rsidRPr="00CC79AE">
        <w:rPr>
          <w:rFonts w:ascii="Cambria" w:hAnsi="Cambria" w:cs="Times New Roman"/>
          <w:b/>
        </w:rPr>
        <w:tab/>
      </w:r>
      <w:r w:rsidRPr="00CC79AE">
        <w:rPr>
          <w:rFonts w:ascii="Cambria" w:hAnsi="Cambria" w:cs="Times New Roman"/>
          <w:b/>
        </w:rPr>
        <w:tab/>
        <w:t>Sandra Mary Almeida Mattjie</w:t>
      </w:r>
    </w:p>
    <w:p w:rsidR="00B60E26" w:rsidRPr="00CC79AE" w:rsidRDefault="00B60E26" w:rsidP="008018FE">
      <w:pPr>
        <w:pStyle w:val="Standard"/>
        <w:ind w:left="426"/>
        <w:rPr>
          <w:rFonts w:ascii="Cambria" w:hAnsi="Cambria" w:cs="Times New Roman"/>
          <w:b/>
        </w:rPr>
      </w:pPr>
      <w:r w:rsidRPr="00CC79AE">
        <w:rPr>
          <w:rFonts w:ascii="Cambria" w:hAnsi="Cambria" w:cs="Times New Roman"/>
          <w:b/>
        </w:rPr>
        <w:t xml:space="preserve">   </w:t>
      </w:r>
      <w:r w:rsidRPr="00CC79AE">
        <w:rPr>
          <w:rFonts w:ascii="Cambria" w:hAnsi="Cambria" w:cs="Times New Roman"/>
          <w:b/>
        </w:rPr>
        <w:tab/>
        <w:t>1ª Secretária</w:t>
      </w:r>
      <w:r w:rsidRPr="00CC79AE">
        <w:rPr>
          <w:rFonts w:ascii="Cambria" w:hAnsi="Cambria" w:cs="Times New Roman"/>
          <w:b/>
        </w:rPr>
        <w:tab/>
      </w:r>
      <w:r w:rsidRPr="00CC79AE">
        <w:rPr>
          <w:rFonts w:ascii="Cambria" w:hAnsi="Cambria" w:cs="Times New Roman"/>
          <w:b/>
        </w:rPr>
        <w:tab/>
      </w:r>
      <w:r w:rsidRPr="00CC79AE">
        <w:rPr>
          <w:rFonts w:ascii="Cambria" w:hAnsi="Cambria" w:cs="Times New Roman"/>
          <w:b/>
        </w:rPr>
        <w:tab/>
      </w:r>
      <w:r w:rsidR="00CC79AE" w:rsidRPr="00CC79AE">
        <w:rPr>
          <w:rFonts w:ascii="Cambria" w:hAnsi="Cambria" w:cs="Times New Roman"/>
          <w:b/>
        </w:rPr>
        <w:tab/>
      </w:r>
      <w:r w:rsidRPr="00CC79AE">
        <w:rPr>
          <w:rFonts w:ascii="Cambria" w:hAnsi="Cambria" w:cs="Times New Roman"/>
          <w:b/>
        </w:rPr>
        <w:t xml:space="preserve">2ª Secretária </w:t>
      </w:r>
    </w:p>
    <w:p w:rsidR="00B934F0" w:rsidRPr="00CC79AE" w:rsidRDefault="00B60E26" w:rsidP="008018FE">
      <w:pPr>
        <w:pStyle w:val="Standard"/>
        <w:ind w:left="426"/>
        <w:rPr>
          <w:rFonts w:ascii="Cambria" w:hAnsi="Cambria" w:cs="Times New Roman"/>
          <w:b/>
        </w:rPr>
      </w:pPr>
      <w:r w:rsidRPr="00CC79AE">
        <w:rPr>
          <w:rFonts w:ascii="Cambria" w:hAnsi="Cambria" w:cs="Times New Roman"/>
          <w:b/>
        </w:rPr>
        <w:tab/>
      </w:r>
      <w:r w:rsidRPr="00CC79AE">
        <w:rPr>
          <w:rFonts w:ascii="Cambria" w:hAnsi="Cambria" w:cs="Times New Roman"/>
          <w:b/>
        </w:rPr>
        <w:tab/>
        <w:t xml:space="preserve">                             </w:t>
      </w:r>
    </w:p>
    <w:p w:rsidR="00B60E26" w:rsidRDefault="00B60E26" w:rsidP="008018FE">
      <w:pPr>
        <w:pStyle w:val="Standard"/>
        <w:ind w:left="426"/>
        <w:rPr>
          <w:rFonts w:ascii="Cambria" w:hAnsi="Cambria" w:cs="Times New Roman"/>
          <w:sz w:val="25"/>
          <w:szCs w:val="25"/>
        </w:rPr>
      </w:pPr>
    </w:p>
    <w:p w:rsidR="00B60E26" w:rsidRDefault="00B60E26" w:rsidP="008018FE">
      <w:pPr>
        <w:pStyle w:val="Standard"/>
        <w:ind w:left="426"/>
        <w:rPr>
          <w:rFonts w:ascii="Cambria" w:hAnsi="Cambria" w:cs="Times New Roman"/>
          <w:sz w:val="25"/>
          <w:szCs w:val="25"/>
        </w:rPr>
      </w:pPr>
    </w:p>
    <w:p w:rsidR="00B60E26" w:rsidRDefault="00B60E26" w:rsidP="008018FE">
      <w:pPr>
        <w:pStyle w:val="Standard"/>
        <w:ind w:left="426"/>
        <w:rPr>
          <w:rFonts w:ascii="Cambria" w:hAnsi="Cambria" w:cs="Times New Roman"/>
          <w:sz w:val="25"/>
          <w:szCs w:val="25"/>
        </w:rPr>
      </w:pPr>
    </w:p>
    <w:p w:rsidR="00B934F0" w:rsidRPr="006C69BC" w:rsidRDefault="00B934F0" w:rsidP="008018FE">
      <w:pPr>
        <w:pStyle w:val="Standard"/>
        <w:spacing w:line="276" w:lineRule="auto"/>
        <w:ind w:left="426"/>
        <w:jc w:val="center"/>
        <w:rPr>
          <w:rFonts w:ascii="Cambria" w:hAnsi="Cambria" w:cs="Times New Roman"/>
        </w:rPr>
      </w:pPr>
      <w:r w:rsidRPr="006C69BC">
        <w:rPr>
          <w:rFonts w:ascii="Cambria" w:hAnsi="Cambria" w:cs="Times New Roman"/>
          <w:b/>
          <w:bCs/>
        </w:rPr>
        <w:lastRenderedPageBreak/>
        <w:t>JUSTIFICATIVA</w:t>
      </w:r>
    </w:p>
    <w:p w:rsidR="006C69BC" w:rsidRDefault="006C69BC" w:rsidP="008018FE">
      <w:pPr>
        <w:pStyle w:val="Standard"/>
        <w:spacing w:line="276" w:lineRule="auto"/>
        <w:ind w:left="426" w:firstLine="1685"/>
        <w:jc w:val="both"/>
        <w:rPr>
          <w:rFonts w:ascii="Cambria" w:hAnsi="Cambria" w:cs="Times New Roman"/>
        </w:rPr>
      </w:pPr>
    </w:p>
    <w:p w:rsidR="00CC79AE" w:rsidRDefault="00B934F0" w:rsidP="008018FE">
      <w:pPr>
        <w:pStyle w:val="Standard"/>
        <w:spacing w:line="276" w:lineRule="auto"/>
        <w:ind w:left="426" w:firstLine="1685"/>
        <w:jc w:val="both"/>
        <w:rPr>
          <w:rFonts w:ascii="Cambria" w:hAnsi="Cambria" w:cs="Times New Roman"/>
          <w:color w:val="000000"/>
        </w:rPr>
      </w:pPr>
      <w:r w:rsidRPr="006C69BC">
        <w:rPr>
          <w:rFonts w:ascii="Cambria" w:hAnsi="Cambria" w:cs="Times New Roman"/>
        </w:rPr>
        <w:t xml:space="preserve">O Projeto de Resolução foi elaborado pelo fato de ter entrado nesta Casa, o </w:t>
      </w:r>
      <w:r w:rsidR="00D12A39" w:rsidRPr="006C69BC">
        <w:rPr>
          <w:rFonts w:ascii="Cambria" w:hAnsi="Cambria" w:cs="Times New Roman"/>
          <w:color w:val="000000"/>
        </w:rPr>
        <w:t>Projeto de Lei nº 00</w:t>
      </w:r>
      <w:r w:rsidR="00CC79AE">
        <w:rPr>
          <w:rFonts w:ascii="Cambria" w:hAnsi="Cambria" w:cs="Times New Roman"/>
          <w:color w:val="000000"/>
        </w:rPr>
        <w:t>3</w:t>
      </w:r>
      <w:r w:rsidR="00D12A39" w:rsidRPr="006C69BC">
        <w:rPr>
          <w:rFonts w:ascii="Cambria" w:hAnsi="Cambria" w:cs="Times New Roman"/>
          <w:color w:val="000000"/>
        </w:rPr>
        <w:t>/202</w:t>
      </w:r>
      <w:r w:rsidR="00CC79AE">
        <w:rPr>
          <w:rFonts w:ascii="Cambria" w:hAnsi="Cambria" w:cs="Times New Roman"/>
          <w:color w:val="000000"/>
        </w:rPr>
        <w:t>4</w:t>
      </w:r>
      <w:r w:rsidRPr="006C69BC">
        <w:rPr>
          <w:rFonts w:ascii="Cambria" w:hAnsi="Cambria" w:cs="Times New Roman"/>
          <w:color w:val="000000"/>
        </w:rPr>
        <w:t xml:space="preserve"> que tem por objetivo conceder reajuste no vale-alimentação de todos os servidores públicos do Poder Executivo.</w:t>
      </w:r>
      <w:r w:rsidR="003D1793">
        <w:rPr>
          <w:rFonts w:ascii="Cambria" w:hAnsi="Cambria" w:cs="Times New Roman"/>
          <w:color w:val="000000"/>
        </w:rPr>
        <w:t xml:space="preserve"> </w:t>
      </w:r>
      <w:r w:rsidRPr="006C69BC">
        <w:rPr>
          <w:rFonts w:ascii="Cambria" w:hAnsi="Cambria" w:cs="Times New Roman"/>
          <w:color w:val="000000"/>
        </w:rPr>
        <w:t>No Legislativo, a matéria é disciplinada pela Resolução nº 028/2019 que “</w:t>
      </w:r>
      <w:r w:rsidRPr="006C69BC">
        <w:rPr>
          <w:rFonts w:ascii="Cambria" w:hAnsi="Cambria" w:cs="Times New Roman"/>
          <w:i/>
          <w:iCs/>
          <w:color w:val="000000"/>
        </w:rPr>
        <w:t>Regulamenta a concessão de vale-alimentação aos servidores do Poder Legislativo de Chapada, RS e dá outras providências</w:t>
      </w:r>
      <w:r w:rsidRPr="006C69BC">
        <w:rPr>
          <w:rFonts w:ascii="Cambria" w:hAnsi="Cambria" w:cs="Times New Roman"/>
          <w:color w:val="000000"/>
        </w:rPr>
        <w:t xml:space="preserve">” e que diz no § 2º </w:t>
      </w:r>
      <w:r w:rsidR="003D1793" w:rsidRPr="006C69BC">
        <w:rPr>
          <w:rFonts w:ascii="Cambria" w:hAnsi="Cambria" w:cs="Times New Roman"/>
          <w:color w:val="000000"/>
        </w:rPr>
        <w:t>do Art.</w:t>
      </w:r>
      <w:r w:rsidRPr="006C69BC">
        <w:rPr>
          <w:rFonts w:ascii="Cambria" w:hAnsi="Cambria" w:cs="Times New Roman"/>
          <w:color w:val="000000"/>
        </w:rPr>
        <w:t xml:space="preserve"> 5º que “o vale-alimentação será revisado, anualmente e mediante Resolução, no mês de janeiro, referente ao ano imediatamente anterior à revisão”. </w:t>
      </w:r>
    </w:p>
    <w:p w:rsidR="006C69BC" w:rsidRPr="006C69BC" w:rsidRDefault="006C69BC" w:rsidP="008018FE">
      <w:pPr>
        <w:pStyle w:val="Standard"/>
        <w:spacing w:line="276" w:lineRule="auto"/>
        <w:ind w:left="426" w:firstLine="1685"/>
        <w:jc w:val="both"/>
        <w:rPr>
          <w:rFonts w:ascii="Cambria" w:hAnsi="Cambria" w:cs="Times New Roman"/>
          <w:color w:val="000000"/>
        </w:rPr>
      </w:pPr>
      <w:r w:rsidRPr="006C69BC">
        <w:rPr>
          <w:rFonts w:ascii="Cambria" w:hAnsi="Cambria" w:cs="Times New Roman"/>
          <w:color w:val="000000"/>
        </w:rPr>
        <w:t>Da mesma forma o art. 6º da Resolução n.º 028/2019 estabelece que a resolução entrará em vigor no dia 16 do mês seguinte a sua publicação, motivo pelo qual esta lei terá efeitos a partir de 16 de Janeiro para possibilitar o pagamento do vale alimentação do mês seguinte.</w:t>
      </w:r>
    </w:p>
    <w:p w:rsidR="003D1793" w:rsidRDefault="00B934F0" w:rsidP="008018FE">
      <w:pPr>
        <w:pStyle w:val="Standard"/>
        <w:spacing w:line="276" w:lineRule="auto"/>
        <w:ind w:left="426" w:firstLine="1685"/>
        <w:jc w:val="both"/>
        <w:rPr>
          <w:rFonts w:ascii="Cambria" w:hAnsi="Cambria" w:cs="Times New Roman"/>
        </w:rPr>
      </w:pPr>
      <w:r w:rsidRPr="006C69BC">
        <w:rPr>
          <w:rFonts w:ascii="Cambria" w:hAnsi="Cambria" w:cs="Times New Roman"/>
        </w:rPr>
        <w:t>Por este motivo, está se apresentando este Projeto de Resolução que reajusta o valor diário d</w:t>
      </w:r>
      <w:r w:rsidR="00CC79AE">
        <w:rPr>
          <w:rFonts w:ascii="Cambria" w:hAnsi="Cambria" w:cs="Times New Roman"/>
        </w:rPr>
        <w:t>o vale-alimentação para</w:t>
      </w:r>
      <w:r w:rsidR="00CC79AE" w:rsidRPr="00CC79AE">
        <w:rPr>
          <w:rFonts w:ascii="Cambria" w:hAnsi="Cambria" w:cs="Times New Roman"/>
        </w:rPr>
        <w:t xml:space="preserve"> R$ 14,27 (quatorze reais e vinte e sete centavos)</w:t>
      </w:r>
      <w:r w:rsidR="003D1793">
        <w:rPr>
          <w:rFonts w:ascii="Cambria" w:hAnsi="Cambria" w:cs="Times New Roman"/>
        </w:rPr>
        <w:t>, estabelecendo</w:t>
      </w:r>
      <w:r w:rsidR="00CC79AE">
        <w:rPr>
          <w:rFonts w:ascii="Cambria" w:hAnsi="Cambria" w:cs="Times New Roman"/>
        </w:rPr>
        <w:t xml:space="preserve"> </w:t>
      </w:r>
      <w:r w:rsidRPr="006C69BC">
        <w:rPr>
          <w:rFonts w:ascii="Cambria" w:hAnsi="Cambria" w:cs="Times New Roman"/>
        </w:rPr>
        <w:t xml:space="preserve">reajuste de </w:t>
      </w:r>
      <w:r w:rsidR="00CC79AE">
        <w:rPr>
          <w:rFonts w:ascii="Cambria" w:hAnsi="Cambria" w:cs="Times New Roman"/>
        </w:rPr>
        <w:t>20</w:t>
      </w:r>
      <w:r w:rsidRPr="006C69BC">
        <w:rPr>
          <w:rFonts w:ascii="Cambria" w:hAnsi="Cambria" w:cs="Times New Roman"/>
        </w:rPr>
        <w:t xml:space="preserve">%, </w:t>
      </w:r>
      <w:r w:rsidR="00CC79AE">
        <w:rPr>
          <w:rFonts w:ascii="Cambria" w:hAnsi="Cambria" w:cs="Times New Roman"/>
        </w:rPr>
        <w:t xml:space="preserve">a fim de majorar a verba que encontra-se defasada. </w:t>
      </w:r>
    </w:p>
    <w:p w:rsidR="00B934F0" w:rsidRPr="006C69BC" w:rsidRDefault="00B934F0" w:rsidP="008018FE">
      <w:pPr>
        <w:pStyle w:val="Standard"/>
        <w:spacing w:line="276" w:lineRule="auto"/>
        <w:ind w:left="426" w:firstLine="1685"/>
        <w:jc w:val="both"/>
        <w:rPr>
          <w:rFonts w:ascii="Cambria" w:hAnsi="Cambria" w:cs="Times New Roman"/>
        </w:rPr>
      </w:pPr>
      <w:r w:rsidRPr="006C69BC">
        <w:rPr>
          <w:rFonts w:ascii="Cambria" w:hAnsi="Cambria" w:cs="Times New Roman"/>
        </w:rPr>
        <w:t xml:space="preserve">Pelo princípio da paridade ou igualdade, os servidores do Legislativo fazem jus ao reajuste do benefício a </w:t>
      </w:r>
      <w:r w:rsidR="00572951" w:rsidRPr="006C69BC">
        <w:rPr>
          <w:rFonts w:ascii="Cambria" w:hAnsi="Cambria" w:cs="Times New Roman"/>
        </w:rPr>
        <w:t>contar do mês de janeiro de 202</w:t>
      </w:r>
      <w:r w:rsidR="00CC79AE">
        <w:rPr>
          <w:rFonts w:ascii="Cambria" w:hAnsi="Cambria" w:cs="Times New Roman"/>
        </w:rPr>
        <w:t>4</w:t>
      </w:r>
      <w:r w:rsidRPr="006C69BC">
        <w:rPr>
          <w:rFonts w:ascii="Cambria" w:hAnsi="Cambria" w:cs="Times New Roman"/>
        </w:rPr>
        <w:t>, da mesma forma como serão beneficiados os servidores públicos do Poder Executivo, com o mesmo índice e nas mesmas datas, conforme disposto na Resolução nº 028/2019.</w:t>
      </w:r>
    </w:p>
    <w:p w:rsidR="00B934F0" w:rsidRPr="006C69BC" w:rsidRDefault="00B934F0" w:rsidP="008018FE">
      <w:pPr>
        <w:pStyle w:val="Standard"/>
        <w:spacing w:line="276" w:lineRule="auto"/>
        <w:ind w:left="426" w:firstLine="1685"/>
        <w:jc w:val="both"/>
        <w:rPr>
          <w:rFonts w:ascii="Cambria" w:hAnsi="Cambria" w:cs="Times New Roman"/>
        </w:rPr>
      </w:pPr>
      <w:r w:rsidRPr="006C69BC">
        <w:rPr>
          <w:rFonts w:ascii="Cambria" w:hAnsi="Cambria" w:cs="Times New Roman"/>
        </w:rPr>
        <w:t xml:space="preserve">Solicitamos a aprovação em </w:t>
      </w:r>
      <w:r w:rsidRPr="006C69BC">
        <w:rPr>
          <w:rFonts w:ascii="Cambria" w:hAnsi="Cambria" w:cs="Times New Roman"/>
          <w:u w:val="single"/>
        </w:rPr>
        <w:t>regime de urgência</w:t>
      </w:r>
      <w:r w:rsidRPr="006C69BC">
        <w:rPr>
          <w:rFonts w:ascii="Cambria" w:hAnsi="Cambria" w:cs="Times New Roman"/>
        </w:rPr>
        <w:t xml:space="preserve">, para que os servidores do Legislativo possam ser beneficiados, assim como serão os do Executivo, através de projeto de lei de autoria do Sr. Prefeito Municipal. Segue em anexo o impacto orçamentário financeiro, conforme determina a Lei </w:t>
      </w:r>
      <w:r w:rsidR="00CC79AE">
        <w:rPr>
          <w:rFonts w:ascii="Cambria" w:hAnsi="Cambria" w:cs="Times New Roman"/>
        </w:rPr>
        <w:t xml:space="preserve">de Responsabilidade Fiscal, para </w:t>
      </w:r>
      <w:r w:rsidRPr="006C69BC">
        <w:rPr>
          <w:rFonts w:ascii="Cambria" w:hAnsi="Cambria" w:cs="Times New Roman"/>
        </w:rPr>
        <w:t>verificação dos limites de despesas com pessoal.</w:t>
      </w:r>
    </w:p>
    <w:p w:rsidR="00B934F0" w:rsidRPr="006C69BC" w:rsidRDefault="00B934F0" w:rsidP="008018FE">
      <w:pPr>
        <w:pStyle w:val="Standard"/>
        <w:spacing w:line="276" w:lineRule="auto"/>
        <w:ind w:left="426"/>
        <w:jc w:val="both"/>
        <w:rPr>
          <w:rFonts w:ascii="Cambria" w:hAnsi="Cambria" w:cs="Times New Roman"/>
        </w:rPr>
      </w:pPr>
      <w:r w:rsidRPr="006C69BC">
        <w:rPr>
          <w:rFonts w:ascii="Cambria" w:hAnsi="Cambria" w:cs="Times New Roman"/>
        </w:rPr>
        <w:t xml:space="preserve">                                   </w:t>
      </w:r>
    </w:p>
    <w:p w:rsidR="00B934F0" w:rsidRDefault="00B934F0" w:rsidP="008018FE">
      <w:pPr>
        <w:pStyle w:val="Standard"/>
        <w:spacing w:line="276" w:lineRule="auto"/>
        <w:ind w:left="426"/>
        <w:jc w:val="center"/>
        <w:rPr>
          <w:rFonts w:ascii="Cambria" w:hAnsi="Cambria" w:cs="Times New Roman"/>
          <w:color w:val="000000"/>
        </w:rPr>
      </w:pPr>
      <w:r w:rsidRPr="006C69BC">
        <w:rPr>
          <w:rFonts w:ascii="Cambria" w:hAnsi="Cambria" w:cs="Times New Roman"/>
        </w:rPr>
        <w:t xml:space="preserve">Chapada/RS, Plenário </w:t>
      </w:r>
      <w:proofErr w:type="spellStart"/>
      <w:r w:rsidRPr="006C69BC">
        <w:rPr>
          <w:rFonts w:ascii="Cambria" w:hAnsi="Cambria" w:cs="Times New Roman"/>
        </w:rPr>
        <w:t>Annildo</w:t>
      </w:r>
      <w:proofErr w:type="spellEnd"/>
      <w:r w:rsidRPr="006C69BC">
        <w:rPr>
          <w:rFonts w:ascii="Cambria" w:hAnsi="Cambria" w:cs="Times New Roman"/>
        </w:rPr>
        <w:t xml:space="preserve"> Bec</w:t>
      </w:r>
      <w:r w:rsidRPr="006C69BC">
        <w:rPr>
          <w:rFonts w:ascii="Cambria" w:hAnsi="Cambria" w:cs="Times New Roman"/>
          <w:color w:val="000000"/>
        </w:rPr>
        <w:t xml:space="preserve">ker, </w:t>
      </w:r>
      <w:r w:rsidR="00572951" w:rsidRPr="006C69BC">
        <w:rPr>
          <w:rFonts w:ascii="Cambria" w:hAnsi="Cambria" w:cs="Times New Roman"/>
          <w:color w:val="000000"/>
        </w:rPr>
        <w:t>1</w:t>
      </w:r>
      <w:r w:rsidR="00CC79AE">
        <w:rPr>
          <w:rFonts w:ascii="Cambria" w:hAnsi="Cambria" w:cs="Times New Roman"/>
          <w:color w:val="000000"/>
        </w:rPr>
        <w:t>2</w:t>
      </w:r>
      <w:r w:rsidRPr="006C69BC">
        <w:rPr>
          <w:rFonts w:ascii="Cambria" w:hAnsi="Cambria" w:cs="Times New Roman"/>
          <w:color w:val="000000"/>
        </w:rPr>
        <w:t xml:space="preserve"> de Janeiro de 2.02</w:t>
      </w:r>
      <w:r w:rsidR="00CC79AE">
        <w:rPr>
          <w:rFonts w:ascii="Cambria" w:hAnsi="Cambria" w:cs="Times New Roman"/>
          <w:color w:val="000000"/>
        </w:rPr>
        <w:t>4</w:t>
      </w:r>
      <w:r w:rsidRPr="006C69BC">
        <w:rPr>
          <w:rFonts w:ascii="Cambria" w:hAnsi="Cambria" w:cs="Times New Roman"/>
          <w:color w:val="000000"/>
        </w:rPr>
        <w:t>.</w:t>
      </w:r>
    </w:p>
    <w:p w:rsidR="00CC79AE" w:rsidRPr="00CC79AE" w:rsidRDefault="00CC79AE" w:rsidP="008018FE">
      <w:pPr>
        <w:pStyle w:val="Standard"/>
        <w:spacing w:line="276" w:lineRule="auto"/>
        <w:ind w:left="426"/>
        <w:jc w:val="center"/>
        <w:rPr>
          <w:rFonts w:ascii="Cambria" w:hAnsi="Cambria" w:cs="Times New Roman"/>
        </w:rPr>
      </w:pPr>
    </w:p>
    <w:p w:rsidR="00CC79AE" w:rsidRDefault="00B934F0" w:rsidP="008018FE">
      <w:pPr>
        <w:pStyle w:val="Standard"/>
        <w:spacing w:line="276" w:lineRule="auto"/>
        <w:ind w:left="426"/>
        <w:jc w:val="both"/>
        <w:rPr>
          <w:rFonts w:ascii="Cambria" w:hAnsi="Cambria" w:cs="Times New Roman"/>
        </w:rPr>
      </w:pPr>
      <w:r w:rsidRPr="00CC79AE">
        <w:rPr>
          <w:rFonts w:ascii="Cambria" w:hAnsi="Cambria" w:cs="Times New Roman"/>
          <w:u w:val="single"/>
        </w:rPr>
        <w:t>Membros da Mesa Diretora</w:t>
      </w:r>
      <w:r w:rsidRPr="00CC79AE">
        <w:rPr>
          <w:rFonts w:ascii="Cambria" w:hAnsi="Cambria" w:cs="Times New Roman"/>
        </w:rPr>
        <w:t>:</w:t>
      </w:r>
    </w:p>
    <w:p w:rsidR="00CC79AE" w:rsidRPr="00CC79AE" w:rsidRDefault="00CC79AE" w:rsidP="008018FE">
      <w:pPr>
        <w:pStyle w:val="Standard"/>
        <w:spacing w:line="276" w:lineRule="auto"/>
        <w:ind w:left="426"/>
        <w:jc w:val="both"/>
        <w:rPr>
          <w:rFonts w:ascii="Cambria" w:hAnsi="Cambria" w:cs="Times New Roman"/>
        </w:rPr>
      </w:pPr>
    </w:p>
    <w:p w:rsidR="00CC79AE" w:rsidRPr="00CC79AE" w:rsidRDefault="00CC79AE" w:rsidP="008018FE">
      <w:pPr>
        <w:pStyle w:val="Standard"/>
        <w:ind w:left="426"/>
        <w:rPr>
          <w:rFonts w:ascii="Cambria" w:hAnsi="Cambria" w:cs="Times New Roman"/>
          <w:b/>
        </w:rPr>
      </w:pPr>
    </w:p>
    <w:p w:rsidR="00CC79AE" w:rsidRPr="00CC79AE" w:rsidRDefault="00CC79AE" w:rsidP="008018FE">
      <w:pPr>
        <w:pStyle w:val="Standard"/>
        <w:ind w:left="426"/>
        <w:rPr>
          <w:rFonts w:ascii="Cambria" w:hAnsi="Cambria" w:cs="Times New Roman"/>
          <w:b/>
        </w:rPr>
      </w:pPr>
      <w:r w:rsidRPr="00CC79AE">
        <w:rPr>
          <w:rFonts w:ascii="Cambria" w:hAnsi="Cambria" w:cs="Times New Roman"/>
          <w:b/>
        </w:rPr>
        <w:t xml:space="preserve">____________________________________ </w:t>
      </w:r>
      <w:r w:rsidRPr="00CC79AE">
        <w:rPr>
          <w:rFonts w:ascii="Cambria" w:hAnsi="Cambria" w:cs="Times New Roman"/>
          <w:b/>
        </w:rPr>
        <w:tab/>
        <w:t xml:space="preserve">    </w:t>
      </w:r>
      <w:r w:rsidRPr="00CC79AE">
        <w:rPr>
          <w:rFonts w:ascii="Cambria" w:hAnsi="Cambria" w:cs="Times New Roman"/>
          <w:b/>
        </w:rPr>
        <w:tab/>
        <w:t>____________________________________</w:t>
      </w:r>
    </w:p>
    <w:p w:rsidR="00CC79AE" w:rsidRPr="00CC79AE" w:rsidRDefault="00CC79AE" w:rsidP="008018FE">
      <w:pPr>
        <w:pStyle w:val="Standard"/>
        <w:ind w:left="426"/>
        <w:rPr>
          <w:rFonts w:ascii="Cambria" w:hAnsi="Cambria" w:cs="Times New Roman"/>
          <w:b/>
        </w:rPr>
      </w:pPr>
      <w:r w:rsidRPr="00CC79AE">
        <w:rPr>
          <w:rFonts w:ascii="Cambria" w:hAnsi="Cambria" w:cs="Times New Roman"/>
          <w:b/>
        </w:rPr>
        <w:t xml:space="preserve">Marlei Inês </w:t>
      </w:r>
      <w:proofErr w:type="spellStart"/>
      <w:r w:rsidRPr="00CC79AE">
        <w:rPr>
          <w:rFonts w:ascii="Cambria" w:hAnsi="Cambria" w:cs="Times New Roman"/>
          <w:b/>
        </w:rPr>
        <w:t>Ritterbuch</w:t>
      </w:r>
      <w:proofErr w:type="spellEnd"/>
      <w:r w:rsidRPr="00CC79AE">
        <w:rPr>
          <w:rFonts w:ascii="Cambria" w:hAnsi="Cambria" w:cs="Times New Roman"/>
          <w:b/>
        </w:rPr>
        <w:t xml:space="preserve"> </w:t>
      </w:r>
      <w:r w:rsidRPr="00CC79AE">
        <w:rPr>
          <w:rFonts w:ascii="Cambria" w:hAnsi="Cambria" w:cs="Times New Roman"/>
          <w:b/>
        </w:rPr>
        <w:tab/>
      </w:r>
      <w:r w:rsidRPr="00CC79AE">
        <w:rPr>
          <w:rFonts w:ascii="Cambria" w:hAnsi="Cambria" w:cs="Times New Roman"/>
          <w:b/>
        </w:rPr>
        <w:tab/>
        <w:t xml:space="preserve"> </w:t>
      </w:r>
      <w:r w:rsidRPr="00CC79AE">
        <w:rPr>
          <w:rFonts w:ascii="Cambria" w:hAnsi="Cambria" w:cs="Times New Roman"/>
          <w:b/>
        </w:rPr>
        <w:tab/>
        <w:t>Alcino Rui Kohlrausch</w:t>
      </w:r>
    </w:p>
    <w:p w:rsidR="00CC79AE" w:rsidRPr="00CC79AE" w:rsidRDefault="00CC79AE" w:rsidP="008018FE">
      <w:pPr>
        <w:pStyle w:val="Standard"/>
        <w:ind w:left="426"/>
        <w:rPr>
          <w:rFonts w:ascii="Cambria" w:hAnsi="Cambria" w:cs="Times New Roman"/>
          <w:b/>
        </w:rPr>
      </w:pPr>
      <w:r w:rsidRPr="00CC79AE">
        <w:rPr>
          <w:rFonts w:ascii="Cambria" w:hAnsi="Cambria" w:cs="Times New Roman"/>
          <w:b/>
        </w:rPr>
        <w:t xml:space="preserve">         Presidente </w:t>
      </w:r>
      <w:r w:rsidRPr="00CC79AE">
        <w:rPr>
          <w:rFonts w:ascii="Cambria" w:hAnsi="Cambria" w:cs="Times New Roman"/>
          <w:b/>
        </w:rPr>
        <w:tab/>
      </w:r>
      <w:r w:rsidRPr="00CC79AE">
        <w:rPr>
          <w:rFonts w:ascii="Cambria" w:hAnsi="Cambria" w:cs="Times New Roman"/>
          <w:b/>
        </w:rPr>
        <w:tab/>
      </w:r>
      <w:r w:rsidRPr="00CC79AE">
        <w:rPr>
          <w:rFonts w:ascii="Cambria" w:hAnsi="Cambria" w:cs="Times New Roman"/>
          <w:b/>
        </w:rPr>
        <w:tab/>
        <w:t xml:space="preserve">    </w:t>
      </w:r>
      <w:r w:rsidRPr="00CC79AE">
        <w:rPr>
          <w:rFonts w:ascii="Cambria" w:hAnsi="Cambria" w:cs="Times New Roman"/>
          <w:b/>
        </w:rPr>
        <w:tab/>
        <w:t xml:space="preserve"> </w:t>
      </w:r>
      <w:r w:rsidRPr="00CC79AE">
        <w:rPr>
          <w:rFonts w:ascii="Cambria" w:hAnsi="Cambria" w:cs="Times New Roman"/>
          <w:b/>
        </w:rPr>
        <w:tab/>
        <w:t>Vice-Presidente</w:t>
      </w:r>
    </w:p>
    <w:p w:rsidR="00CC79AE" w:rsidRPr="00CC79AE" w:rsidRDefault="00CC79AE" w:rsidP="008018FE">
      <w:pPr>
        <w:pStyle w:val="Standard"/>
        <w:ind w:left="426"/>
        <w:rPr>
          <w:rFonts w:ascii="Cambria" w:hAnsi="Cambria" w:cs="Times New Roman"/>
          <w:b/>
        </w:rPr>
      </w:pPr>
    </w:p>
    <w:p w:rsidR="00CC79AE" w:rsidRPr="00CC79AE" w:rsidRDefault="00CC79AE" w:rsidP="008018FE">
      <w:pPr>
        <w:pStyle w:val="Standard"/>
        <w:ind w:left="426"/>
        <w:rPr>
          <w:rFonts w:ascii="Cambria" w:hAnsi="Cambria" w:cs="Times New Roman"/>
          <w:b/>
        </w:rPr>
      </w:pPr>
    </w:p>
    <w:p w:rsidR="00CC79AE" w:rsidRPr="00CC79AE" w:rsidRDefault="00CC79AE" w:rsidP="008018FE">
      <w:pPr>
        <w:pStyle w:val="Standard"/>
        <w:ind w:left="426"/>
        <w:rPr>
          <w:rFonts w:ascii="Cambria" w:hAnsi="Cambria" w:cs="Times New Roman"/>
          <w:b/>
        </w:rPr>
      </w:pPr>
      <w:r w:rsidRPr="00CC79AE">
        <w:rPr>
          <w:rFonts w:ascii="Cambria" w:hAnsi="Cambria" w:cs="Times New Roman"/>
          <w:b/>
        </w:rPr>
        <w:t xml:space="preserve">____________________________________ </w:t>
      </w:r>
      <w:r w:rsidRPr="00CC79AE">
        <w:rPr>
          <w:rFonts w:ascii="Cambria" w:hAnsi="Cambria" w:cs="Times New Roman"/>
          <w:b/>
        </w:rPr>
        <w:tab/>
      </w:r>
      <w:r w:rsidRPr="00CC79AE">
        <w:rPr>
          <w:rFonts w:ascii="Cambria" w:hAnsi="Cambria" w:cs="Times New Roman"/>
          <w:b/>
        </w:rPr>
        <w:tab/>
        <w:t>____________________________________</w:t>
      </w:r>
    </w:p>
    <w:p w:rsidR="00CC79AE" w:rsidRPr="00CC79AE" w:rsidRDefault="00CC79AE" w:rsidP="008018FE">
      <w:pPr>
        <w:pStyle w:val="Standard"/>
        <w:ind w:left="426"/>
        <w:rPr>
          <w:rFonts w:ascii="Cambria" w:hAnsi="Cambria" w:cs="Times New Roman"/>
          <w:b/>
        </w:rPr>
      </w:pPr>
      <w:r w:rsidRPr="00CC79AE">
        <w:rPr>
          <w:rFonts w:ascii="Cambria" w:hAnsi="Cambria" w:cs="Times New Roman"/>
          <w:b/>
        </w:rPr>
        <w:t>Salete Maria Damer</w:t>
      </w:r>
      <w:r w:rsidRPr="00CC79AE">
        <w:rPr>
          <w:rFonts w:ascii="Cambria" w:hAnsi="Cambria" w:cs="Times New Roman"/>
          <w:b/>
        </w:rPr>
        <w:tab/>
      </w:r>
      <w:r w:rsidRPr="00CC79AE">
        <w:rPr>
          <w:rFonts w:ascii="Cambria" w:hAnsi="Cambria" w:cs="Times New Roman"/>
          <w:b/>
        </w:rPr>
        <w:tab/>
      </w:r>
      <w:r w:rsidRPr="00CC79AE">
        <w:rPr>
          <w:rFonts w:ascii="Cambria" w:hAnsi="Cambria" w:cs="Times New Roman"/>
          <w:b/>
        </w:rPr>
        <w:tab/>
        <w:t>Sandra Mary Almeida Mattjie</w:t>
      </w:r>
    </w:p>
    <w:p w:rsidR="00CC79AE" w:rsidRPr="00CC79AE" w:rsidRDefault="00CC79AE" w:rsidP="008018FE">
      <w:pPr>
        <w:pStyle w:val="Standard"/>
        <w:ind w:left="426"/>
        <w:rPr>
          <w:rFonts w:ascii="Cambria" w:hAnsi="Cambria" w:cs="Times New Roman"/>
          <w:b/>
        </w:rPr>
      </w:pPr>
      <w:r w:rsidRPr="00CC79AE">
        <w:rPr>
          <w:rFonts w:ascii="Cambria" w:hAnsi="Cambria" w:cs="Times New Roman"/>
          <w:b/>
        </w:rPr>
        <w:t xml:space="preserve">   </w:t>
      </w:r>
      <w:r w:rsidRPr="00CC79AE">
        <w:rPr>
          <w:rFonts w:ascii="Cambria" w:hAnsi="Cambria" w:cs="Times New Roman"/>
          <w:b/>
        </w:rPr>
        <w:tab/>
        <w:t>1ª Secretária</w:t>
      </w:r>
      <w:r w:rsidRPr="00CC79AE">
        <w:rPr>
          <w:rFonts w:ascii="Cambria" w:hAnsi="Cambria" w:cs="Times New Roman"/>
          <w:b/>
        </w:rPr>
        <w:tab/>
      </w:r>
      <w:r w:rsidRPr="00CC79AE">
        <w:rPr>
          <w:rFonts w:ascii="Cambria" w:hAnsi="Cambria" w:cs="Times New Roman"/>
          <w:b/>
        </w:rPr>
        <w:tab/>
      </w:r>
      <w:r w:rsidRPr="00CC79AE">
        <w:rPr>
          <w:rFonts w:ascii="Cambria" w:hAnsi="Cambria" w:cs="Times New Roman"/>
          <w:b/>
        </w:rPr>
        <w:tab/>
      </w:r>
      <w:r w:rsidRPr="00CC79AE">
        <w:rPr>
          <w:rFonts w:ascii="Cambria" w:hAnsi="Cambria" w:cs="Times New Roman"/>
          <w:b/>
        </w:rPr>
        <w:tab/>
        <w:t xml:space="preserve">2ª Secretária </w:t>
      </w:r>
      <w:r w:rsidRPr="00CC79AE">
        <w:rPr>
          <w:rFonts w:ascii="Cambria" w:hAnsi="Cambria" w:cs="Times New Roman"/>
          <w:b/>
        </w:rPr>
        <w:tab/>
        <w:t xml:space="preserve">                             </w:t>
      </w:r>
    </w:p>
    <w:sectPr w:rsidR="00CC79AE" w:rsidRPr="00CC79AE" w:rsidSect="00227283">
      <w:headerReference w:type="default" r:id="rId6"/>
      <w:footerReference w:type="default" r:id="rId7"/>
      <w:pgSz w:w="11905" w:h="16837"/>
      <w:pgMar w:top="1134" w:right="1132" w:bottom="1134" w:left="173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0031" w:rsidRDefault="00CD0031">
      <w:r>
        <w:separator/>
      </w:r>
    </w:p>
  </w:endnote>
  <w:endnote w:type="continuationSeparator" w:id="0">
    <w:p w:rsidR="00CD0031" w:rsidRDefault="00CD0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4914" w:rsidRDefault="009B2B50">
    <w:pPr>
      <w:pStyle w:val="Rodap"/>
    </w:pPr>
    <w:r>
      <w:rPr>
        <w:noProof/>
        <w:lang w:eastAsia="pt-BR"/>
      </w:rPr>
      <w:drawing>
        <wp:inline distT="0" distB="0" distL="0" distR="0" wp14:anchorId="1E5EC563" wp14:editId="34C7380A">
          <wp:extent cx="5737225" cy="457219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odape-cmc17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7225" cy="4572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C5AA1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499745</wp:posOffset>
              </wp:positionH>
              <wp:positionV relativeFrom="paragraph">
                <wp:posOffset>257175</wp:posOffset>
              </wp:positionV>
              <wp:extent cx="2287905" cy="222885"/>
              <wp:effectExtent l="0" t="0" r="0" b="0"/>
              <wp:wrapNone/>
              <wp:docPr id="307" name="Caixa de texto 3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7905" cy="2228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A4914" w:rsidRPr="00803D67" w:rsidRDefault="009B2B50">
                          <w:pPr>
                            <w:rPr>
                              <w:rFonts w:ascii="Arial" w:hAnsi="Arial" w:cs="Arial"/>
                              <w:b/>
                              <w:color w:val="323E4F"/>
                              <w:sz w:val="18"/>
                              <w:szCs w:val="18"/>
                            </w:rPr>
                          </w:pPr>
                          <w:r w:rsidRPr="00803D67">
                            <w:rPr>
                              <w:rFonts w:ascii="Arial" w:hAnsi="Arial" w:cs="Arial"/>
                              <w:b/>
                              <w:color w:val="323E4F"/>
                              <w:sz w:val="18"/>
                              <w:szCs w:val="18"/>
                            </w:rPr>
                            <w:t>camara@camarachapada.rs.gov.br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307" o:spid="_x0000_s1026" type="#_x0000_t202" style="position:absolute;margin-left:39.35pt;margin-top:20.25pt;width:180.15pt;height:17.55pt;z-index:25166028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" filled="f" stroked="f">
              <v:textbox style="mso-fit-shape-to-text:t">
                <w:txbxContent>
                  <w:p w:rsidR="000A4914" w:rsidRPr="00803D67" w:rsidRDefault="009B2B50">
                    <w:pPr>
                      <w:rPr>
                        <w:rFonts w:ascii="Arial" w:hAnsi="Arial" w:cs="Arial"/>
                        <w:b/>
                        <w:color w:val="323E4F"/>
                        <w:sz w:val="18"/>
                        <w:szCs w:val="18"/>
                      </w:rPr>
                    </w:pPr>
                    <w:r w:rsidRPr="00803D67">
                      <w:rPr>
                        <w:rFonts w:ascii="Arial" w:hAnsi="Arial" w:cs="Arial"/>
                        <w:b/>
                        <w:color w:val="323E4F"/>
                        <w:sz w:val="18"/>
                        <w:szCs w:val="18"/>
                      </w:rPr>
                      <w:t>camara@camarachapada.rs.gov.br</w:t>
                    </w:r>
                  </w:p>
                </w:txbxContent>
              </v:textbox>
            </v:shape>
          </w:pict>
        </mc:Fallback>
      </mc:AlternateContent>
    </w:r>
    <w:r w:rsidR="00BC5AA1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601980</wp:posOffset>
              </wp:positionH>
              <wp:positionV relativeFrom="paragraph">
                <wp:posOffset>308610</wp:posOffset>
              </wp:positionV>
              <wp:extent cx="2124075" cy="161925"/>
              <wp:effectExtent l="20955" t="13335" r="17145" b="15240"/>
              <wp:wrapNone/>
              <wp:docPr id="3" name="Retâ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124075" cy="1619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25400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70B09F2" id="Retângulo 3" o:spid="_x0000_s1026" style="position:absolute;margin-left:47.4pt;margin-top:24.3pt;width:167.25pt;height:12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" strokecolor="white" strokeweight="2pt">
              <v:path arrowok="t"/>
            </v:rect>
          </w:pict>
        </mc:Fallback>
      </mc:AlternateContent>
    </w:r>
  </w:p>
  <w:p w:rsidR="000A4914" w:rsidRDefault="00CD003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0031" w:rsidRDefault="00CD0031">
      <w:r>
        <w:separator/>
      </w:r>
    </w:p>
  </w:footnote>
  <w:footnote w:type="continuationSeparator" w:id="0">
    <w:p w:rsidR="00CD0031" w:rsidRDefault="00CD00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4914" w:rsidRDefault="009B2B50" w:rsidP="008C5C07">
    <w:pPr>
      <w:pStyle w:val="Cabealho"/>
      <w:ind w:left="-567"/>
    </w:pPr>
    <w:r>
      <w:rPr>
        <w:noProof/>
        <w:lang w:eastAsia="pt-BR"/>
      </w:rPr>
      <w:drawing>
        <wp:inline distT="0" distB="0" distL="0" distR="0" wp14:anchorId="1D0E48E8" wp14:editId="480FB9FC">
          <wp:extent cx="6581775" cy="728777"/>
          <wp:effectExtent l="19050" t="0" r="9525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calho-cmc17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83608" cy="7289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0A4914" w:rsidRDefault="00CD003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5AA1"/>
    <w:rsid w:val="00096A47"/>
    <w:rsid w:val="00122400"/>
    <w:rsid w:val="001240A3"/>
    <w:rsid w:val="001D1FBF"/>
    <w:rsid w:val="002E3402"/>
    <w:rsid w:val="003039D1"/>
    <w:rsid w:val="003062D2"/>
    <w:rsid w:val="00337016"/>
    <w:rsid w:val="003D1793"/>
    <w:rsid w:val="005136FD"/>
    <w:rsid w:val="00551658"/>
    <w:rsid w:val="00572951"/>
    <w:rsid w:val="005A70DA"/>
    <w:rsid w:val="006C2CE1"/>
    <w:rsid w:val="006C69BC"/>
    <w:rsid w:val="007D1CB5"/>
    <w:rsid w:val="008018FE"/>
    <w:rsid w:val="009B2B50"/>
    <w:rsid w:val="00B60E26"/>
    <w:rsid w:val="00B934F0"/>
    <w:rsid w:val="00BC5AA1"/>
    <w:rsid w:val="00CC79AE"/>
    <w:rsid w:val="00CD0031"/>
    <w:rsid w:val="00D12A39"/>
    <w:rsid w:val="00D66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A280F7A-87B4-420E-AF25-C603FC247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5AA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BC5AA1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rsid w:val="00BC5AA1"/>
  </w:style>
  <w:style w:type="paragraph" w:styleId="Rodap">
    <w:name w:val="footer"/>
    <w:basedOn w:val="Normal"/>
    <w:link w:val="RodapChar"/>
    <w:uiPriority w:val="99"/>
    <w:unhideWhenUsed/>
    <w:rsid w:val="00BC5AA1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BC5AA1"/>
  </w:style>
  <w:style w:type="paragraph" w:customStyle="1" w:styleId="Standard">
    <w:name w:val="Standard"/>
    <w:rsid w:val="00BC5AA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kern w:val="3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rsid w:val="00D12A39"/>
    <w:pPr>
      <w:spacing w:after="120" w:line="480" w:lineRule="auto"/>
    </w:pPr>
    <w:rPr>
      <w:rFonts w:eastAsia="MS Mincho"/>
    </w:rPr>
  </w:style>
  <w:style w:type="character" w:customStyle="1" w:styleId="Corpodetexto2Char">
    <w:name w:val="Corpo de texto 2 Char"/>
    <w:basedOn w:val="Fontepargpadro"/>
    <w:link w:val="Corpodetexto2"/>
    <w:rsid w:val="00D12A39"/>
    <w:rPr>
      <w:rFonts w:ascii="Times New Roman" w:eastAsia="MS Mincho" w:hAnsi="Times New Roman" w:cs="Times New Roman"/>
      <w:sz w:val="28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136F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136FD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558</Words>
  <Characters>3015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Servidor</dc:creator>
  <cp:keywords/>
  <dc:description/>
  <cp:lastModifiedBy>Servidor</cp:lastModifiedBy>
  <cp:revision>2</cp:revision>
  <cp:lastPrinted>2022-01-18T12:44:00Z</cp:lastPrinted>
  <dcterms:created xsi:type="dcterms:W3CDTF">2024-01-12T16:59:00Z</dcterms:created>
  <dcterms:modified xsi:type="dcterms:W3CDTF">2024-01-12T16:59:00Z</dcterms:modified>
</cp:coreProperties>
</file>