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48B" w:rsidRDefault="00C5548B" w:rsidP="00C5548B">
      <w:pPr>
        <w:jc w:val="center"/>
        <w:rPr>
          <w:b/>
          <w:bCs/>
        </w:rPr>
      </w:pPr>
      <w:r>
        <w:rPr>
          <w:b/>
          <w:bCs/>
        </w:rPr>
        <w:t>Ata Nº 636</w:t>
      </w:r>
    </w:p>
    <w:p w:rsidR="00C5548B" w:rsidRDefault="00C5548B" w:rsidP="00C5548B">
      <w:pPr>
        <w:jc w:val="center"/>
        <w:rPr>
          <w:b/>
          <w:bCs/>
        </w:rPr>
      </w:pPr>
    </w:p>
    <w:p w:rsidR="00C5548B" w:rsidRDefault="00C5548B" w:rsidP="00C5548B">
      <w:pPr>
        <w:ind w:left="567"/>
        <w:jc w:val="both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sz w:val="24"/>
        </w:rPr>
        <w:t xml:space="preserve">Aos vinte dias do mês de fevereiro ano de dois mil e vinte e seis, tendo por local a Câmara Municipal de Vereadores de Chapada, reuniram-se os membros da Comissão de Constituição, Justiça, Cidadania e Bem Estar Social, em reunião ordinária, para analisar os seguintes projetos de Lei: </w:t>
      </w:r>
      <w:r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008/2026 </w:t>
      </w:r>
      <w:r>
        <w:rPr>
          <w:rFonts w:asciiTheme="minorHAnsi" w:eastAsia="Lucida Sans Unicode" w:hAnsiTheme="minorHAnsi" w:cstheme="minorHAnsi"/>
          <w:kern w:val="3"/>
          <w:sz w:val="24"/>
        </w:rPr>
        <w:t>que</w:t>
      </w:r>
      <w:r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>
        <w:rPr>
          <w:rFonts w:asciiTheme="minorHAnsi" w:eastAsia="Lucida Sans Unicode" w:hAnsiTheme="minorHAnsi" w:cstheme="minorHAnsi"/>
          <w:kern w:val="3"/>
          <w:sz w:val="24"/>
        </w:rPr>
        <w:t xml:space="preserve">“Autoriza o Poder Executivo Municipal a firmar parceria com a Associação Chapadense de Estudantes Universitários – ACHEU, nos termos da Lei Federal nº 13.019/2014 e dá outras providências; </w:t>
      </w:r>
      <w:r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009/2026 </w:t>
      </w:r>
      <w:r>
        <w:rPr>
          <w:rFonts w:asciiTheme="minorHAnsi" w:eastAsia="Lucida Sans Unicode" w:hAnsiTheme="minorHAnsi" w:cstheme="minorHAnsi"/>
          <w:kern w:val="3"/>
          <w:sz w:val="24"/>
        </w:rPr>
        <w:t>que</w:t>
      </w:r>
      <w:r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>
        <w:rPr>
          <w:rFonts w:asciiTheme="minorHAnsi" w:eastAsia="Lucida Sans Unicode" w:hAnsiTheme="minorHAnsi" w:cstheme="minorHAnsi"/>
          <w:kern w:val="3"/>
          <w:sz w:val="24"/>
        </w:rPr>
        <w:t>“Autoriza o Município de Chapada a firmar convênio com o Município de Carazinho/RS e dá outras providências</w:t>
      </w:r>
      <w:r>
        <w:rPr>
          <w:rFonts w:asciiTheme="minorHAnsi" w:hAnsiTheme="minorHAnsi" w:cstheme="minorHAnsi"/>
          <w:bCs/>
          <w:sz w:val="24"/>
        </w:rPr>
        <w:t xml:space="preserve">”; </w:t>
      </w:r>
    </w:p>
    <w:p w:rsidR="00C5548B" w:rsidRDefault="00C5548B" w:rsidP="00C5548B">
      <w:pPr>
        <w:ind w:left="567"/>
        <w:jc w:val="both"/>
      </w:pPr>
      <w:r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010/2026 </w:t>
      </w:r>
      <w:r>
        <w:rPr>
          <w:rFonts w:asciiTheme="minorHAnsi" w:eastAsia="Lucida Sans Unicode" w:hAnsiTheme="minorHAnsi" w:cstheme="minorHAnsi"/>
          <w:kern w:val="3"/>
          <w:sz w:val="24"/>
        </w:rPr>
        <w:t>que</w:t>
      </w:r>
      <w:r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>
        <w:rPr>
          <w:rFonts w:asciiTheme="minorHAnsi" w:eastAsia="Lucida Sans Unicode" w:hAnsiTheme="minorHAnsi" w:cstheme="minorHAnsi"/>
          <w:kern w:val="3"/>
          <w:sz w:val="24"/>
        </w:rPr>
        <w:t xml:space="preserve">“Inclui metas no PPA 2026/2029, na Lei de Diretrizes Orçamentárias de 2026 e abre crédito adicional especial na LOA/2026 e dá outras providências. </w:t>
      </w:r>
      <w:r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C5548B" w:rsidRDefault="00C5548B" w:rsidP="00C5548B"/>
    <w:p w:rsidR="00C5548B" w:rsidRDefault="00C5548B" w:rsidP="00C5548B">
      <w:pPr>
        <w:tabs>
          <w:tab w:val="left" w:pos="3136"/>
        </w:tabs>
        <w:jc w:val="center"/>
        <w:rPr>
          <w:rFonts w:ascii="Century Gothic" w:hAnsi="Century Gothic"/>
          <w:b/>
          <w:szCs w:val="28"/>
          <w:u w:val="single"/>
        </w:rPr>
      </w:pPr>
      <w:bookmarkStart w:id="0" w:name="_GoBack"/>
      <w:bookmarkEnd w:id="0"/>
    </w:p>
    <w:p w:rsidR="00C5548B" w:rsidRDefault="00C5548B" w:rsidP="00C5548B">
      <w:pPr>
        <w:tabs>
          <w:tab w:val="left" w:pos="3136"/>
        </w:tabs>
        <w:jc w:val="center"/>
        <w:rPr>
          <w:rFonts w:ascii="Century Gothic" w:hAnsi="Century Gothic"/>
          <w:b/>
          <w:szCs w:val="28"/>
          <w:u w:val="single"/>
        </w:rPr>
      </w:pPr>
    </w:p>
    <w:sectPr w:rsidR="00C5548B" w:rsidSect="005970BD">
      <w:headerReference w:type="default" r:id="rId5"/>
      <w:footerReference w:type="default" r:id="rId6"/>
      <w:pgSz w:w="11905" w:h="16837"/>
      <w:pgMar w:top="1134" w:right="1132" w:bottom="1134" w:left="17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483148">
    <w:pPr>
      <w:pStyle w:val="Rodap"/>
    </w:pPr>
    <w:r>
      <w:rPr>
        <w:noProof/>
        <w:lang w:eastAsia="pt-BR"/>
      </w:rPr>
      <w:drawing>
        <wp:inline distT="0" distB="0" distL="0" distR="0" wp14:anchorId="46096E47" wp14:editId="72D8810B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DB685F" wp14:editId="5A3FFB92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483148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6DB685F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483148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A30201" wp14:editId="7F90C4C3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DB8F54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483148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483148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6CF81D02" wp14:editId="057DCC0B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48314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6D5297"/>
    <w:multiLevelType w:val="multilevel"/>
    <w:tmpl w:val="84D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48B"/>
    <w:rsid w:val="00483148"/>
    <w:rsid w:val="005E7313"/>
    <w:rsid w:val="00C5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FD2003-86C6-489D-BD4D-6B6DC5B6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48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548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5548B"/>
  </w:style>
  <w:style w:type="paragraph" w:styleId="Rodap">
    <w:name w:val="footer"/>
    <w:basedOn w:val="Normal"/>
    <w:link w:val="RodapChar"/>
    <w:uiPriority w:val="99"/>
    <w:unhideWhenUsed/>
    <w:rsid w:val="00C5548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5548B"/>
  </w:style>
  <w:style w:type="table" w:styleId="Tabelacomgrade">
    <w:name w:val="Table Grid"/>
    <w:basedOn w:val="Tabelanormal"/>
    <w:uiPriority w:val="39"/>
    <w:rsid w:val="00C55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2026-10-15T17:16:00Z</dcterms:created>
  <dcterms:modified xsi:type="dcterms:W3CDTF">2026-10-15T17:17:00Z</dcterms:modified>
</cp:coreProperties>
</file>