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B4CE7" w14:textId="1482ACD3" w:rsidR="00A61CB0" w:rsidRDefault="006C055B" w:rsidP="006C055B">
      <w:pPr>
        <w:jc w:val="center"/>
        <w:rPr>
          <w:b/>
          <w:bCs/>
        </w:rPr>
      </w:pPr>
      <w:r>
        <w:rPr>
          <w:b/>
          <w:bCs/>
        </w:rPr>
        <w:t>Comissão de Constituição, Justiça, Cidadania e Bem-Estar Social</w:t>
      </w:r>
    </w:p>
    <w:p w14:paraId="32CCBEC2" w14:textId="1087A473" w:rsidR="006C055B" w:rsidRDefault="006C055B" w:rsidP="006C055B">
      <w:pPr>
        <w:jc w:val="center"/>
        <w:rPr>
          <w:b/>
          <w:bCs/>
        </w:rPr>
      </w:pPr>
      <w:r>
        <w:rPr>
          <w:b/>
          <w:bCs/>
        </w:rPr>
        <w:t>Ata nº 603</w:t>
      </w:r>
    </w:p>
    <w:p w14:paraId="63098F01" w14:textId="27F3EB4C" w:rsidR="006C055B" w:rsidRPr="006C055B" w:rsidRDefault="006C055B" w:rsidP="006C055B">
      <w:pPr>
        <w:jc w:val="both"/>
      </w:pPr>
      <w:r>
        <w:tab/>
        <w:t xml:space="preserve">Aos quatros dias do mês de Fevereiro do ano de dois mil e vinte e cinco, tendo por local a Câmara de Vereadores de Chapada, reuniram-se os membros da Comissão de Constituição, Justiça, Cidadania e Bem Estar Social, com presença dos Vereadores Titulares desta comissão, Relator- Vereadora Marlei </w:t>
      </w:r>
      <w:proofErr w:type="spellStart"/>
      <w:r>
        <w:t>Ritterbusch</w:t>
      </w:r>
      <w:proofErr w:type="spellEnd"/>
      <w:r>
        <w:t xml:space="preserve">; Presidente -Vereador Gilmar Castanho e Revisor- Vereador Agenor Finck, para analisar o Projeto de Lei nº 006/2025- Altera dispositivos da Lei Municipal nº 2.860/2017, que “Autoriza o Poder Executivo a Conceder benefícios aos médicos participantes do Projeto Mais Médicos para o Brasil. Após </w:t>
      </w:r>
      <w:r w:rsidR="005F01D9">
        <w:t>análise</w:t>
      </w:r>
      <w:r>
        <w:t xml:space="preserve"> e estudo do Projeto de Lei foi verificado a existência de Parecer Jurídico Favorável, sendo assim, concluiu-se pela tramitação e deliberação do Plenário. Nada mais </w:t>
      </w:r>
      <w:r w:rsidR="00804FC7">
        <w:t>havendo a tratar, o Presidente encerrou a reunião e mandou l</w:t>
      </w:r>
      <w:r w:rsidR="005F01D9">
        <w:t>a</w:t>
      </w:r>
      <w:r w:rsidR="00804FC7">
        <w:t>v</w:t>
      </w:r>
      <w:r w:rsidR="005F01D9">
        <w:t>r</w:t>
      </w:r>
      <w:r w:rsidR="00804FC7">
        <w:t>ar a presente Ata, que após lida e aprovada será assinada pelos demais membros da Comissão.</w:t>
      </w:r>
    </w:p>
    <w:sectPr w:rsidR="006C055B" w:rsidRPr="006C05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55B"/>
    <w:rsid w:val="00477455"/>
    <w:rsid w:val="005F01D9"/>
    <w:rsid w:val="006C055B"/>
    <w:rsid w:val="00804FC7"/>
    <w:rsid w:val="00A61CB0"/>
    <w:rsid w:val="00D669A8"/>
    <w:rsid w:val="00EC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F2AC0"/>
  <w15:chartTrackingRefBased/>
  <w15:docId w15:val="{7F082E82-BEA0-4714-8CB2-E4183263F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C05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C05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C05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C05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C05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C05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C05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C05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C05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C05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C05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C05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C05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C055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C05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C055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C05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C05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C05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C0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C05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C05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C05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C055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C055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C055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C05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C055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C05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156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AUXILIAR</dc:creator>
  <cp:keywords/>
  <dc:description/>
  <cp:lastModifiedBy>AUXILIAR</cp:lastModifiedBy>
  <cp:revision>4</cp:revision>
  <dcterms:created xsi:type="dcterms:W3CDTF">2025-05-26T19:39:00Z</dcterms:created>
  <dcterms:modified xsi:type="dcterms:W3CDTF">2025-05-26T19:54:00Z</dcterms:modified>
</cp:coreProperties>
</file>