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1EB" w:rsidRPr="00061B19" w:rsidRDefault="000831EB" w:rsidP="000831EB">
      <w:pPr>
        <w:pStyle w:val="Standard"/>
        <w:tabs>
          <w:tab w:val="left" w:pos="-7797"/>
          <w:tab w:val="left" w:pos="3544"/>
        </w:tabs>
        <w:spacing w:line="276" w:lineRule="auto"/>
        <w:ind w:right="-35"/>
        <w:jc w:val="center"/>
        <w:rPr>
          <w:rFonts w:asciiTheme="minorHAnsi" w:eastAsia="Palatino Linotype" w:hAnsiTheme="minorHAnsi" w:cstheme="minorHAnsi"/>
          <w:b/>
          <w:bCs/>
        </w:rPr>
      </w:pPr>
      <w:r w:rsidRPr="00061B19">
        <w:rPr>
          <w:rFonts w:asciiTheme="minorHAnsi" w:eastAsia="Palatino Linotype" w:hAnsiTheme="minorHAnsi" w:cstheme="minorHAnsi"/>
          <w:b/>
          <w:bCs/>
        </w:rPr>
        <w:t>ATA Nº 3861</w:t>
      </w:r>
    </w:p>
    <w:p w:rsidR="000831EB" w:rsidRPr="00061B19" w:rsidRDefault="000831EB" w:rsidP="000831EB">
      <w:pPr>
        <w:pStyle w:val="Standard"/>
        <w:tabs>
          <w:tab w:val="left" w:pos="-7797"/>
        </w:tabs>
        <w:spacing w:line="276" w:lineRule="auto"/>
        <w:ind w:right="-35"/>
        <w:jc w:val="both"/>
        <w:rPr>
          <w:rFonts w:asciiTheme="minorHAnsi" w:eastAsia="Palatino Linotype" w:hAnsiTheme="minorHAnsi" w:cstheme="minorHAnsi"/>
          <w:bCs/>
          <w:color w:val="000000"/>
        </w:rPr>
      </w:pPr>
    </w:p>
    <w:p w:rsidR="000831EB" w:rsidRPr="00061B19" w:rsidRDefault="000831EB" w:rsidP="000831EB">
      <w:pPr>
        <w:spacing w:line="276" w:lineRule="auto"/>
        <w:ind w:right="-35"/>
        <w:jc w:val="both"/>
        <w:rPr>
          <w:rFonts w:asciiTheme="minorHAnsi" w:eastAsia="Palatino Linotype" w:hAnsiTheme="minorHAnsi" w:cstheme="minorHAnsi"/>
          <w:color w:val="000000"/>
          <w:sz w:val="24"/>
        </w:rPr>
      </w:pPr>
      <w:r w:rsidRPr="00061B19">
        <w:rPr>
          <w:rFonts w:asciiTheme="minorHAnsi" w:eastAsia="Palatino Linotype" w:hAnsiTheme="minorHAnsi" w:cstheme="minorHAnsi"/>
          <w:color w:val="000000"/>
          <w:sz w:val="24"/>
        </w:rPr>
        <w:t xml:space="preserve">Aos quatro dias do mês de maio do ano de dois mil e vinte e um, com início às dezoito horas, conforme determina Resolução Administrativa nº 002/2021, tendo por local o Plenário da Câmara Municipal de Vereadores desta cidade, realizou-se uma </w:t>
      </w:r>
      <w:r w:rsidRPr="00061B19">
        <w:rPr>
          <w:rFonts w:asciiTheme="minorHAnsi" w:eastAsia="Palatino Linotype" w:hAnsiTheme="minorHAnsi" w:cstheme="minorHAnsi"/>
          <w:b/>
          <w:bCs/>
          <w:color w:val="000000"/>
          <w:sz w:val="24"/>
        </w:rPr>
        <w:t>SESSÃO PELANÁRIA ORDINÁRIA,</w:t>
      </w:r>
      <w:r w:rsidRPr="00061B19">
        <w:rPr>
          <w:rFonts w:asciiTheme="minorHAnsi" w:eastAsia="Palatino Linotype" w:hAnsiTheme="minorHAnsi" w:cstheme="minorHAnsi"/>
          <w:color w:val="000000"/>
          <w:sz w:val="24"/>
        </w:rPr>
        <w:t xml:space="preserve"> a décima oitava Sessão Ordinária da Sessão Legislativa do ano de dois mil e vinte e um</w:t>
      </w:r>
      <w:r w:rsidRPr="00061B19">
        <w:rPr>
          <w:rFonts w:asciiTheme="minorHAnsi" w:hAnsiTheme="minorHAnsi" w:cstheme="minorHAnsi"/>
          <w:bCs/>
          <w:color w:val="000000"/>
          <w:sz w:val="24"/>
        </w:rPr>
        <w:t xml:space="preserve">. </w:t>
      </w:r>
      <w:r w:rsidRPr="00061B19">
        <w:rPr>
          <w:rFonts w:asciiTheme="minorHAnsi" w:eastAsia="Palatino Linotype" w:hAnsiTheme="minorHAnsi" w:cstheme="minorHAnsi"/>
          <w:color w:val="000000"/>
          <w:sz w:val="24"/>
        </w:rPr>
        <w:t xml:space="preserve">Iniciando a Sessão, o Presidente desta Casa, invocando a proteção de Deus, declarou aberta a Sessão Plenária Ordinária, e conferindo o quórum regimental, registrou a presença dos seguintes Vereadores: Gilmar Castanho, Alcino Rui Kohlrausch, Sandra Mary Almeida Mattjie, Marlei Inês Ritterbusch e Salete Maria Damer do Progressista; Leonardo André Krindges-PSDB; Maico Roberto Hermes do PDT; Kelvin Luis Schuh do PTB e Dariano Agostino Guth do MDB. </w:t>
      </w:r>
      <w:r w:rsidRPr="00061B19">
        <w:rPr>
          <w:rFonts w:asciiTheme="minorHAnsi" w:hAnsiTheme="minorHAnsi" w:cstheme="minorHAnsi"/>
          <w:color w:val="000000"/>
          <w:sz w:val="24"/>
        </w:rPr>
        <w:t xml:space="preserve">Na sequência, o Presidente Vereador Gilmar Castanho procedeu à leitura de uma passagem do Livro Sagrado. </w:t>
      </w:r>
      <w:r w:rsidRPr="00061B19">
        <w:rPr>
          <w:rFonts w:asciiTheme="minorHAnsi" w:eastAsia="Palatino Linotype" w:hAnsiTheme="minorHAnsi" w:cstheme="minorHAnsi"/>
          <w:color w:val="000000"/>
          <w:sz w:val="24"/>
        </w:rPr>
        <w:t xml:space="preserve">Dando prosseguimento aos trabalhos, o Presidente colocou em discussão da </w:t>
      </w:r>
      <w:r w:rsidRPr="00061B19">
        <w:rPr>
          <w:rFonts w:asciiTheme="minorHAnsi" w:eastAsia="Palatino Linotype" w:hAnsiTheme="minorHAnsi" w:cstheme="minorHAnsi"/>
          <w:b/>
          <w:bCs/>
          <w:color w:val="000000"/>
          <w:sz w:val="24"/>
        </w:rPr>
        <w:t xml:space="preserve">ATA </w:t>
      </w:r>
      <w:r w:rsidRPr="00061B19">
        <w:rPr>
          <w:rFonts w:asciiTheme="minorHAnsi" w:hAnsiTheme="minorHAnsi" w:cstheme="minorHAnsi"/>
          <w:b/>
          <w:sz w:val="24"/>
        </w:rPr>
        <w:t>Nº 3860</w:t>
      </w:r>
      <w:r w:rsidRPr="00061B19">
        <w:rPr>
          <w:rFonts w:asciiTheme="minorHAnsi" w:hAnsiTheme="minorHAnsi" w:cstheme="minorHAnsi"/>
          <w:sz w:val="24"/>
        </w:rPr>
        <w:t xml:space="preserve"> </w:t>
      </w:r>
      <w:r w:rsidRPr="00061B19">
        <w:rPr>
          <w:rFonts w:asciiTheme="minorHAnsi" w:eastAsia="Palatino Linotype" w:hAnsiTheme="minorHAnsi" w:cstheme="minorHAnsi"/>
          <w:color w:val="000000"/>
          <w:sz w:val="24"/>
        </w:rPr>
        <w:t xml:space="preserve">da Sessão Ordinária realizada aos vinte e sete dias do mês de abril do ano de dois mil e vinte e um. Não havendo quem quisesse se manifestar, a referida Ata foi colocada em votação, tendo sido </w:t>
      </w:r>
      <w:r w:rsidRPr="00061B19">
        <w:rPr>
          <w:rFonts w:asciiTheme="minorHAnsi" w:eastAsia="Palatino Linotype" w:hAnsiTheme="minorHAnsi" w:cstheme="minorHAnsi"/>
          <w:b/>
          <w:color w:val="000000"/>
          <w:sz w:val="24"/>
        </w:rPr>
        <w:t>APROVADA</w:t>
      </w:r>
      <w:r w:rsidRPr="00061B19">
        <w:rPr>
          <w:rFonts w:asciiTheme="minorHAnsi" w:eastAsia="Palatino Linotype" w:hAnsiTheme="minorHAnsi" w:cstheme="minorHAnsi"/>
          <w:color w:val="000000"/>
          <w:sz w:val="24"/>
        </w:rPr>
        <w:t xml:space="preserve"> por unanimidade de votos dos Vereadores presentes. </w:t>
      </w:r>
      <w:r w:rsidRPr="00061B19">
        <w:rPr>
          <w:rFonts w:asciiTheme="minorHAnsi" w:hAnsiTheme="minorHAnsi" w:cstheme="minorHAnsi"/>
          <w:sz w:val="24"/>
        </w:rPr>
        <w:t xml:space="preserve">Prosseguindo os trabalhos, o Presidente anunciou o início da Primeira Fase da Sessão, ou seja, do </w:t>
      </w:r>
      <w:r w:rsidRPr="00061B19">
        <w:rPr>
          <w:rFonts w:asciiTheme="minorHAnsi" w:hAnsiTheme="minorHAnsi" w:cstheme="minorHAnsi"/>
          <w:b/>
          <w:bCs/>
          <w:sz w:val="24"/>
        </w:rPr>
        <w:t>PEQUENO EXPEDIENTE</w:t>
      </w:r>
      <w:r w:rsidRPr="00061B19">
        <w:rPr>
          <w:rFonts w:asciiTheme="minorHAnsi" w:hAnsiTheme="minorHAnsi" w:cstheme="minorHAnsi"/>
          <w:sz w:val="24"/>
        </w:rPr>
        <w:t xml:space="preserve">, com duração de até 30 (trinta minutos) improrrogáveis, que corresponde à leitura das correspondências expedidas e recebidas pelo Poder Legislativo. Em seguida, o Presidente Vereador Gilmar Castanho solicitou a Primeira-Secretária Vereadora Sandra Mary Almeida Mattjie, para que procedesse </w:t>
      </w:r>
      <w:r w:rsidRPr="00061B19">
        <w:rPr>
          <w:rFonts w:asciiTheme="minorHAnsi" w:hAnsiTheme="minorHAnsi" w:cstheme="minorHAnsi"/>
          <w:color w:val="000000"/>
          <w:sz w:val="24"/>
        </w:rPr>
        <w:t xml:space="preserve">à leitura das correspondências recebidas e expedidas por essa Casa. Foram lidas as seguintes matérias, que serão encaminhadas às Comissões para estudo e posterior votação: </w:t>
      </w:r>
      <w:r w:rsidRPr="00061B19">
        <w:rPr>
          <w:rFonts w:asciiTheme="minorHAnsi" w:hAnsiTheme="minorHAnsi" w:cstheme="minorHAnsi"/>
          <w:b/>
          <w:color w:val="000000"/>
          <w:sz w:val="24"/>
        </w:rPr>
        <w:t>PROJETO DE LEI Nº 029/2021</w:t>
      </w:r>
      <w:r w:rsidRPr="00061B19">
        <w:rPr>
          <w:rFonts w:asciiTheme="minorHAnsi" w:hAnsiTheme="minorHAnsi" w:cstheme="minorHAnsi"/>
          <w:color w:val="000000"/>
          <w:sz w:val="24"/>
        </w:rPr>
        <w:t xml:space="preserve"> que “Autoriza o Poder Executivo Municipal a Ceder Estagiário e dá outras providências”, sendo que após a leitura do projeto, o Presidente colocou em votação o pedido de Regime de Urgência, tendo sido Aprovado por Unanimidade de Votos e PROJETO DE LEI Nº 030/2021 que “Autoriza o Município de Chapada a aderir ao Programa Negocia RS, Instituído pelo Estado do Rio Grande do Sul, através da Lei nº 15.448/2020, Regulamentada pelo Decreto nº 55.307/2020 e dá outras providências”.  </w:t>
      </w:r>
      <w:r w:rsidRPr="00061B19">
        <w:rPr>
          <w:rFonts w:asciiTheme="minorHAnsi" w:hAnsiTheme="minorHAnsi" w:cstheme="minorHAnsi"/>
          <w:sz w:val="24"/>
        </w:rPr>
        <w:t xml:space="preserve">Entre as matérias, foram lidas as seguintes as quais serão enviadas ao Poder Executivo, atendendo solicitação do Nobre Edil: </w:t>
      </w:r>
      <w:r w:rsidRPr="00061B19">
        <w:rPr>
          <w:rFonts w:asciiTheme="minorHAnsi" w:hAnsiTheme="minorHAnsi" w:cstheme="minorHAnsi"/>
          <w:b/>
          <w:sz w:val="24"/>
        </w:rPr>
        <w:t xml:space="preserve">PEDIDO DE INFORMAÇÃO Nº 011/2021 </w:t>
      </w:r>
      <w:r w:rsidRPr="00061B19">
        <w:rPr>
          <w:rFonts w:asciiTheme="minorHAnsi" w:hAnsiTheme="minorHAnsi" w:cstheme="minorHAnsi"/>
          <w:sz w:val="24"/>
        </w:rPr>
        <w:t xml:space="preserve">subscrito pelos Vereadores Maico Hermes – PDT, Kelvin Schuh-PTB e Dariano Guth – MDB que requerem que seja remetido ao Sr. Prefeito Municipal, o presente Pedido de Informação, para que o mesmo forneça as seguintes informações com relação ao Projeto de Lei nº 029/2021: 1 - Qual a forma de escolha/seleção desta contratação e quais os critérios que serão adotados? 2 - Sugiro emenda ao projeto ou pedir a alteração para constar a carga horária e remuneração desse profissional/estagiário; e </w:t>
      </w:r>
      <w:r w:rsidRPr="00061B19">
        <w:rPr>
          <w:rFonts w:asciiTheme="minorHAnsi" w:hAnsiTheme="minorHAnsi" w:cstheme="minorHAnsi"/>
          <w:b/>
          <w:sz w:val="24"/>
        </w:rPr>
        <w:t>RECOMENDAÇÃO Nº 010/2021</w:t>
      </w:r>
      <w:r w:rsidRPr="00061B19">
        <w:rPr>
          <w:rFonts w:asciiTheme="minorHAnsi" w:hAnsiTheme="minorHAnsi" w:cstheme="minorHAnsi"/>
          <w:sz w:val="24"/>
        </w:rPr>
        <w:t xml:space="preserve"> subscrito pelos Vereadores Maico Hermes – PDT, Kelvin Schuh-PTB e Dariano Guth – MDB, recomendando que a administração municipal utilizando do art. 115, parágrafo 4° do Regime Jurídico realize o adiantamento aos servidores públicos municipais de 50 </w:t>
      </w:r>
      <w:r w:rsidRPr="00061B19">
        <w:rPr>
          <w:rFonts w:asciiTheme="minorHAnsi" w:hAnsiTheme="minorHAnsi" w:cstheme="minorHAnsi"/>
          <w:sz w:val="24"/>
        </w:rPr>
        <w:lastRenderedPageBreak/>
        <w:t xml:space="preserve">% da 13ª remuneração em uma só vez. Dando prosseguimento aos trabalhos </w:t>
      </w:r>
      <w:r w:rsidRPr="00061B19">
        <w:rPr>
          <w:rFonts w:asciiTheme="minorHAnsi" w:hAnsiTheme="minorHAnsi" w:cstheme="minorHAnsi"/>
          <w:color w:val="000000"/>
          <w:sz w:val="24"/>
        </w:rPr>
        <w:t xml:space="preserve">o Presidente declarou encerrado o Pequeno Expediente e anunciou aos colegas o início da Segunda Fase da Sessão que é o </w:t>
      </w:r>
      <w:r w:rsidRPr="00061B19">
        <w:rPr>
          <w:rFonts w:asciiTheme="minorHAnsi" w:hAnsiTheme="minorHAnsi" w:cstheme="minorHAnsi"/>
          <w:b/>
          <w:bCs/>
          <w:color w:val="000000"/>
          <w:sz w:val="24"/>
        </w:rPr>
        <w:t>GRANDE EXPEDIENTE</w:t>
      </w:r>
      <w:r w:rsidRPr="00061B19">
        <w:rPr>
          <w:rFonts w:asciiTheme="minorHAnsi" w:hAnsiTheme="minorHAnsi" w:cstheme="minorHAnsi"/>
          <w:color w:val="000000"/>
          <w:sz w:val="24"/>
        </w:rPr>
        <w:t xml:space="preserve">, de acordo com o que prevê o Art. 113, do Regimento Interno da Câmara Municipal de Vereadores, falando em primeiro lugar o Vereador Leonardo Andre Krindges seguido pelos Vereadores, </w:t>
      </w:r>
      <w:r w:rsidRPr="00061B19">
        <w:rPr>
          <w:rFonts w:asciiTheme="minorHAnsi" w:hAnsiTheme="minorHAnsi" w:cstheme="minorHAnsi"/>
          <w:sz w:val="24"/>
        </w:rPr>
        <w:t xml:space="preserve">Dariano Agostino Guth, Marlei Inês Ritterbusch, Alcino Rui Kohlrausch e Gilmar Castanho sendo que os Vereadores Sandra Mary Almeida Mattjie, Maico Roberto Hermes e Kelvin Luis Schuh dispensaram o uso da Tribuna na noite de hoje. </w:t>
      </w:r>
      <w:r w:rsidRPr="00061B19">
        <w:rPr>
          <w:rFonts w:asciiTheme="minorHAnsi" w:hAnsiTheme="minorHAnsi" w:cstheme="minorHAnsi"/>
          <w:color w:val="000000"/>
          <w:sz w:val="24"/>
        </w:rPr>
        <w:t xml:space="preserve">Primeiramente o Presidente concedeu a palavra </w:t>
      </w:r>
      <w:r w:rsidRPr="00061B19">
        <w:rPr>
          <w:rFonts w:asciiTheme="minorHAnsi" w:hAnsiTheme="minorHAnsi" w:cstheme="minorHAnsi"/>
          <w:sz w:val="24"/>
        </w:rPr>
        <w:t xml:space="preserve">para </w:t>
      </w:r>
      <w:r w:rsidRPr="00061B19">
        <w:rPr>
          <w:rFonts w:asciiTheme="minorHAnsi" w:hAnsiTheme="minorHAnsi" w:cstheme="minorHAnsi"/>
          <w:bCs/>
          <w:sz w:val="24"/>
        </w:rPr>
        <w:t>o</w:t>
      </w:r>
      <w:r w:rsidRPr="00061B19">
        <w:rPr>
          <w:rFonts w:asciiTheme="minorHAnsi" w:hAnsiTheme="minorHAnsi" w:cstheme="minorHAnsi"/>
          <w:b/>
          <w:bCs/>
          <w:sz w:val="24"/>
        </w:rPr>
        <w:t xml:space="preserve"> VEREADOR LEONARDO ANDRE KRINDGES </w:t>
      </w:r>
      <w:r w:rsidRPr="00061B19">
        <w:rPr>
          <w:rFonts w:asciiTheme="minorHAnsi" w:hAnsiTheme="minorHAnsi" w:cstheme="minorHAnsi"/>
          <w:sz w:val="24"/>
        </w:rPr>
        <w:t>que falou o seguinte</w:t>
      </w:r>
      <w:r w:rsidRPr="00061B19">
        <w:rPr>
          <w:rFonts w:asciiTheme="minorHAnsi" w:eastAsiaTheme="minorHAnsi" w:hAnsiTheme="minorHAnsi" w:cstheme="minorHAnsi"/>
          <w:sz w:val="24"/>
          <w:lang w:eastAsia="en-US"/>
        </w:rPr>
        <w:t xml:space="preserve"> </w:t>
      </w:r>
      <w:r w:rsidRPr="00061B19">
        <w:rPr>
          <w:rFonts w:asciiTheme="minorHAnsi" w:eastAsiaTheme="minorHAnsi" w:hAnsiTheme="minorHAnsi" w:cstheme="minorBidi"/>
          <w:sz w:val="24"/>
          <w:lang w:eastAsia="en-US"/>
        </w:rPr>
        <w:t xml:space="preserve">Inicialmente o Vereador saudou o Presidente da Casa Gilmar Castanho e em nome dele saudou os demais colegas Vereadores, o Assessor Jurídico Marlon, aos Servidores da Casa e as pessoas que acompanham pelo Facebook. </w:t>
      </w:r>
      <w:r w:rsidRPr="00743D0B">
        <w:rPr>
          <w:rFonts w:asciiTheme="minorHAnsi" w:eastAsiaTheme="minorHAnsi" w:hAnsiTheme="minorHAnsi" w:cstheme="minorBidi"/>
          <w:sz w:val="24"/>
          <w:lang w:eastAsia="en-US"/>
        </w:rPr>
        <w:t xml:space="preserve">Após o Vereador Leonardo disse que a duas sessões atrás comentou sobre a operação tanque cheio, onde viram vários desvios de recursos de Deputados, e agora veio mais uma revelação de mais um descaso com o dinheiro, sobre o aluguei, alugueis de carros. Deputados, não só os gaúchos gastam com carros de luxos e ainda debocham das revelações, uma lista de gastos da Bancada federal gaúcha com despesas de aluguel de carro ajuda a explicar o peso pesado do orçamento da Câmara dos Deputados, estimado em 6,5 bilhões nesse ano, a verba para esse tipo de regalia não é nem de longe o grande responsável pelo gigantismo do Orçamento. Ressaltou que os Deputados Federais Gaúchos consumiram 3,3 milhões em despesas com alugueis de veículos, o Deputado que mais gastou chegou a duzentos e cinquenta mil, faz algum sentido em plena crise abrir os cofres para dar de mão beijada o acesso a quarenta mil por mês a cada um dos quinhentos e três Deputados, na situação que estamos passando, alguns carros de luxo como modelo BMW mostra o desprezo pelo bom gasto do dinheiro público, encontra na </w:t>
      </w:r>
      <w:r w:rsidRPr="00061B19">
        <w:rPr>
          <w:rFonts w:asciiTheme="minorHAnsi" w:eastAsiaTheme="minorHAnsi" w:hAnsiTheme="minorHAnsi" w:cstheme="minorBidi"/>
          <w:sz w:val="24"/>
          <w:lang w:eastAsia="en-US"/>
        </w:rPr>
        <w:t>desfasastes</w:t>
      </w:r>
      <w:r w:rsidRPr="00743D0B">
        <w:rPr>
          <w:rFonts w:asciiTheme="minorHAnsi" w:eastAsiaTheme="minorHAnsi" w:hAnsiTheme="minorHAnsi" w:cstheme="minorBidi"/>
          <w:sz w:val="24"/>
          <w:lang w:eastAsia="en-US"/>
        </w:rPr>
        <w:t xml:space="preserve"> dos argumentos um motivo adicional de revolta. Disse que Deputados sendo questionados, eles debocham do brasileiro médio que está remando para contornar a crise e garantir o pagamento de uma carga tributária pesada, respondendo que sim, esse é o padrão deles, e vão continuar andando a vontade por ai com carros possantes para fazer a sua política. No entanto o Vereador Leonardo disse que com a situação que todos estão passando, pedindo ajuda de vários Deputados e se ver um descaso de alguns Deputados, que cabe salientar que não são todos. O Vereador Leonardo salientou que teve a operação tanque cheio, agora essa operação com alugueis de carros, neste sentido o Vereador disse que cabe ressaltar e parabenizar ouvindo a entrevista do Presidente Castanho na Rádio que a Câmara de Chapada consome 1% dos recursos destinados, sendo que os Vereadores estão fazendo a sua parte e cabe a eles cobrar dos Deputados de alguns fazer isso. Prosseguindo o Vereador solicitou que fosse mandado um Oficio parabenizando o Deputado Mateus Vesp do PSDB, que no último sábado passou a Presidência do Partido PSDB Estadual para o Deputado Lucas Redecker. Falou que o Deputado Mateus foi uma pessoa que deu uma renovação na política do PSDB, e várias coisas que ele colocou em prática, inclusive vê um crescimento muito grande dos Prefeitos, Vereadores e Vice Prefeitos, chegando nesse último ano a trinta e um </w:t>
      </w:r>
      <w:r w:rsidRPr="00743D0B">
        <w:rPr>
          <w:rFonts w:asciiTheme="minorHAnsi" w:eastAsiaTheme="minorHAnsi" w:hAnsiTheme="minorHAnsi" w:cstheme="minorBidi"/>
          <w:sz w:val="24"/>
          <w:lang w:eastAsia="en-US"/>
        </w:rPr>
        <w:lastRenderedPageBreak/>
        <w:t>Prefeitos, trinta Vice Prefeitos e duzentos e trinta e dois Vereadores, inclusive o PSDB com a Prefeitura de Santa Maria e Caxias do Sul,</w:t>
      </w:r>
      <w:r>
        <w:rPr>
          <w:rFonts w:asciiTheme="minorHAnsi" w:eastAsiaTheme="minorHAnsi" w:hAnsiTheme="minorHAnsi" w:cstheme="minorBidi"/>
          <w:sz w:val="24"/>
          <w:lang w:eastAsia="en-US"/>
        </w:rPr>
        <w:t xml:space="preserve"> um trabalho bem articulado do E</w:t>
      </w:r>
      <w:r w:rsidRPr="00743D0B">
        <w:rPr>
          <w:rFonts w:asciiTheme="minorHAnsi" w:eastAsiaTheme="minorHAnsi" w:hAnsiTheme="minorHAnsi" w:cstheme="minorBidi"/>
          <w:sz w:val="24"/>
          <w:lang w:eastAsia="en-US"/>
        </w:rPr>
        <w:t>x</w:t>
      </w:r>
      <w:r>
        <w:rPr>
          <w:rFonts w:asciiTheme="minorHAnsi" w:eastAsiaTheme="minorHAnsi" w:hAnsiTheme="minorHAnsi" w:cstheme="minorBidi"/>
          <w:sz w:val="24"/>
          <w:lang w:eastAsia="en-US"/>
        </w:rPr>
        <w:t>-</w:t>
      </w:r>
      <w:r w:rsidRPr="00743D0B">
        <w:rPr>
          <w:rFonts w:asciiTheme="minorHAnsi" w:eastAsiaTheme="minorHAnsi" w:hAnsiTheme="minorHAnsi" w:cstheme="minorBidi"/>
          <w:sz w:val="24"/>
          <w:lang w:eastAsia="en-US"/>
        </w:rPr>
        <w:t>Presidente do PSDB. Na ocasião também agradecê-lo como Deputado e Presidente que destinou e está para ser empenhado o valor cento e dez mil reais de recursos para o município de Chapada, bem como desejar sucesso na caminhada para o Presidente Lucas Redecker e também Deputado Federal que estão trabalhando muito para trazer recursos para Chapada e que ele consiga levar esse trabalho adiante.</w:t>
      </w:r>
      <w:r w:rsidRPr="00061B19">
        <w:rPr>
          <w:rFonts w:asciiTheme="minorHAnsi" w:eastAsiaTheme="minorHAnsi" w:hAnsiTheme="minorHAnsi" w:cstheme="minorBidi"/>
          <w:sz w:val="24"/>
          <w:lang w:eastAsia="en-US"/>
        </w:rPr>
        <w:t xml:space="preserve"> </w:t>
      </w:r>
      <w:r w:rsidRPr="00743D0B">
        <w:rPr>
          <w:rFonts w:asciiTheme="minorHAnsi" w:eastAsiaTheme="minorHAnsi" w:hAnsiTheme="minorHAnsi" w:cstheme="minorBidi"/>
          <w:sz w:val="24"/>
          <w:lang w:eastAsia="en-US"/>
        </w:rPr>
        <w:t xml:space="preserve">Em seguida reportou-se a um projeto importantíssimo, o Projeto de Lei 30/2021 que autoriza o município de Chapada aderir ao programa negocia RS, ele autoriza o município, o estado, a ceder imóveis para quitação de débitos na área da saúde provenientes de programas pactuados relativos aos exercícios de 2014 a 2018, são recursos pendentes que deveriam ter sido repassados e não foram repassados para os municípios, que importam para o município de Chapada num total de oitocentos e oitenta e cinco mil. Inclusive reconhecidos pelo Governo do Estado e cabe salientar que o Governo do Estado, o Governador Eduardo Leite está com seus repasses do seu mandato em dia com a saúde e agora está propondo esse aderir ao programa negocia RS para quitar débitos de governos atrasados. Para encerrar disse que hoje não poderia deixar de parabenizar e mandar uma mensagem especial as mães. “Mãe o melhor carinho, o melhor abraço, a melhor palavra, o melhor conselho, o melhor amor, o melhor presente, Deus não poderia nos dar ninguém mais precioso em nossas vidas, a palavra mãe pode até ser pequena só que no seu significado é gigante. Neste sentido o Vereador desejou um Feliz dia das mães a sua mãe Salete, a sua esposa Elisandra, as colegas Marlei, Salete e Sandra e a todas as mães um Feliz dias mães, que possam aproveitar muito o seu dia. Finalizou agradecendo pelo espaço e desejou boa noite. </w:t>
      </w:r>
      <w:r w:rsidRPr="00061B19">
        <w:rPr>
          <w:rFonts w:asciiTheme="minorHAnsi" w:hAnsiTheme="minorHAnsi" w:cstheme="minorHAnsi"/>
          <w:color w:val="000000"/>
          <w:sz w:val="24"/>
        </w:rPr>
        <w:t xml:space="preserve">A seguir, o Presidente concedeu a palavra ao </w:t>
      </w:r>
      <w:r w:rsidRPr="00061B19">
        <w:rPr>
          <w:rFonts w:asciiTheme="minorHAnsi" w:hAnsiTheme="minorHAnsi" w:cstheme="minorHAnsi"/>
          <w:b/>
          <w:bCs/>
          <w:color w:val="000000"/>
          <w:sz w:val="24"/>
        </w:rPr>
        <w:t xml:space="preserve">VEREADOR DARIANO AGOSTINO GUTH </w:t>
      </w:r>
      <w:r w:rsidRPr="00061B19">
        <w:rPr>
          <w:rFonts w:asciiTheme="minorHAnsi" w:hAnsiTheme="minorHAnsi" w:cstheme="minorHAnsi"/>
          <w:bCs/>
          <w:color w:val="000000"/>
          <w:sz w:val="24"/>
        </w:rPr>
        <w:t xml:space="preserve">que disse:  </w:t>
      </w:r>
      <w:r w:rsidRPr="00061B19">
        <w:rPr>
          <w:rFonts w:asciiTheme="minorHAnsi" w:eastAsiaTheme="minorHAnsi" w:hAnsiTheme="minorHAnsi" w:cstheme="minorBidi"/>
          <w:sz w:val="24"/>
          <w:lang w:eastAsia="en-US"/>
        </w:rPr>
        <w:t xml:space="preserve">O Vereador saudou o Presidente da Casa Gilmar Castanho e em nome dele saudou os colegas Vereadores presentes na Sessão, ao Assessor Jurídico Marlon, as Servidoras da Casa, ao Gaspar que está acompanhando e as pessoas que está em casa assistindo a transmissão no Facebook que com frequência vem aumentando audiência e isso é um bom sinal, ele sempre fala de quanto é importante que as pessoas se envolvam nas ações políticas, nos debates políticos, não só no debate do futebol, não só no debate da novela, sabe que para alguns isso é uma forma de laser, mas o debate político é para ajudar, saber como está o município, para saber como a pessoa pode contribuir de alguma forma é importante para que Chapada continue crescendo cada vez mais. Então esse interesse da população de assistir, em acompanhar e passar seus feedbacks do que não está legal e do que está bem é muito bom para eles aprender e também buscar e indicar soluções e ajudar o Executivo na medida do possível. Agradeceu a todos que acompanham e disse que sempre faz o convite à todos que estão assistindo que tenham interesse em se envolver na política que coloque seu nome à disposição nas próximas eleições municipais, quem sabe ano que vem que inclusive é ano eleitoral, apoiem esses assuntos, se envolvam nesses contextos. Sabe que tem a pandemia que dificulta um pouco reunião de pessoas, mas hoje tem o whatsapp e várias formas, por isso quem sabe as pessoas </w:t>
      </w:r>
      <w:r w:rsidRPr="00061B19">
        <w:rPr>
          <w:rFonts w:asciiTheme="minorHAnsi" w:eastAsiaTheme="minorHAnsi" w:hAnsiTheme="minorHAnsi" w:cstheme="minorBidi"/>
          <w:sz w:val="24"/>
          <w:lang w:eastAsia="en-US"/>
        </w:rPr>
        <w:lastRenderedPageBreak/>
        <w:t xml:space="preserve">possam ajudar nisso e quem sabe lá na frente concorrer e estar aqui, no próximo pleito municipal. Em seguida, falou sobre a volta as aulas, assunto que já debateram nesta Casa, da importância e do quanto a educação é essencial e de todas as atividades que geram sustento para as pessoas é essencial também. Debateram na última sessão sobre isso, que tem médicos na nossa cidade que não tem vacina, não recebeu a segunda dose da vacina, profissionais da saúde também, por causa da questão internacional que o mundo todo está vivendo por causa da pandemia, estão na linha de frente, nunca se recusaram a atender os munícipes porque não tem a vacina. O Vereador disse que os professores vão estar na linha de frente com proteções, a equipe da educação vai estar preparada para receber as crianças. Como o Vereador Castanho destacou sobre a dificuldade de algumas famílias de deixar seus filhos. Disse que ouve feedbacks dos pais que estão ansiosos que voltem as aulas. Sabe do quanto a educação pública municipal é boa, tem um histórico disso, inclusive vários prêmios Chapada já recebeu. Nesse contexto sabe que até nisso os professores podem ajudar através das crianças a conscientizar cada vez mais os cuidados, porque estão vendo um aumento de casos, mas acha que falta ainda mais conscientização. Disse que será feito uma experiência, dia 10 (dez) de maio vai voltar as aulas e caso não tiver êxito vai ser recuado. Mas com a volta as aulas os alunos, os pais das famílias que precisam, cada um de seu jeito, pois sabe que tem suas necessidades, que se conscientizem ainda mais, se ver alguma aglomeração mandar para o disque denúncias que o município criou, para que levem um puxão de orelha, ajudem a secretaria de saúde, os profissionais da saúde, médicos da saúde, para que esses casos diminuam. Disse que já falou isso na última sessão e vai ficar batendo na mesma tecla, porque essa tecla é presente e uma questão muito séria, que ele sempre defende. Como já falou, tem profissionais da saúde que ainda não receberam a segunda dose, o que receberam a pouco e estavam enfrentando o Covid cara a cara e não se recusaram a atender, trabalhar em prol dos munícipes. Assim como a educação é importante, ele acredita que o trabalho dos professores é importante e vai ser tão bom quanto, para conscientizar, não aglomerar, as crianças vão levar isso para casa, quem sabe vamos reverter e diminuir os casos. Aproveitou a oportunidade sobre a questão de pedidos de recursos aos Deputados Federais, disse que tiveram uma conversa com o Prefeito e é importante a preocupação dele nesse contexto de querer trazer recursos para o município, independente da gestão, posição ou situação, ele deu esse feedback, é obras para o município, que todos de uma forma ou outra poderão utilizar, seja para saúde pública municipal, em custeio para o hospital, seja para obras de calçamento. Então o Vereador solicitou que a Casa mandasse um Oficio aos Deputados do MDB para dizer que a gente existe, não só ano que vem, aos Deputados Marcio Biolchi, Osmar Terra, Giovani Feltes e Alceu Moreira pedindo que na medida do possível tem alguma indicação, seja para uma UTI móvel, seja para calçamentos ou seja para obras. Destacou que já vem fazendo isso com eles, os que mais tem contato com Chapada, que mais tem voto. Mas que possam mandar esse Oficio aos Deputados do MDB para que lembrem de Chapada agora, que até dia 11 (onze) precisam ser empenhado esses recursos. Espera que consigam algum recurso que com certeza será muito bem utilizado pelo poder público </w:t>
      </w:r>
      <w:r w:rsidRPr="00061B19">
        <w:rPr>
          <w:rFonts w:asciiTheme="minorHAnsi" w:eastAsiaTheme="minorHAnsi" w:hAnsiTheme="minorHAnsi" w:cstheme="minorBidi"/>
          <w:sz w:val="24"/>
          <w:lang w:eastAsia="en-US"/>
        </w:rPr>
        <w:lastRenderedPageBreak/>
        <w:t xml:space="preserve">municipal. Encerrou desejando um Feliz e abençoado dia das mães a todas as mães de Chapada, as mães Vereadores que representam a força da mulher e as mães chapadenses, as servidoras que são mães, em especial a sua mãe Iloni que é um exemplo para ele. Graças as mães estão aqui e graças ao exemplo e motivação delas superam desafios e enfrentam dificuldades com muita força e garra. Finalizou desejando boa noite. </w:t>
      </w:r>
      <w:r w:rsidRPr="00061B19">
        <w:rPr>
          <w:rFonts w:asciiTheme="minorHAnsi" w:hAnsiTheme="minorHAnsi" w:cstheme="minorHAnsi"/>
          <w:color w:val="000000"/>
          <w:sz w:val="24"/>
        </w:rPr>
        <w:t xml:space="preserve">Em seguida, o Presidente concedeu a palavra para a </w:t>
      </w:r>
      <w:r w:rsidRPr="00061B19">
        <w:rPr>
          <w:rFonts w:asciiTheme="minorHAnsi" w:hAnsiTheme="minorHAnsi" w:cstheme="minorHAnsi"/>
          <w:b/>
          <w:bCs/>
          <w:color w:val="000000"/>
          <w:sz w:val="24"/>
        </w:rPr>
        <w:t xml:space="preserve">VEREADORA MARLEI INES RITTERBUSCH, </w:t>
      </w:r>
      <w:r w:rsidRPr="00061B19">
        <w:rPr>
          <w:rFonts w:asciiTheme="minorHAnsi" w:hAnsiTheme="minorHAnsi" w:cstheme="minorHAnsi"/>
          <w:bCs/>
          <w:color w:val="000000"/>
          <w:sz w:val="24"/>
        </w:rPr>
        <w:t xml:space="preserve">que foi até a Tribuna e apresentou um cartaz, com a seguinte mensagem: “Hoje meu silêncio vai em consideração aos colegas da saúde”. </w:t>
      </w:r>
      <w:r w:rsidRPr="00061B19">
        <w:rPr>
          <w:rFonts w:asciiTheme="minorHAnsi" w:hAnsiTheme="minorHAnsi" w:cstheme="minorHAnsi"/>
          <w:color w:val="000000"/>
          <w:sz w:val="24"/>
        </w:rPr>
        <w:t>A seguir, o Presidente concedeu a palavra para a</w:t>
      </w:r>
      <w:r w:rsidRPr="00061B19">
        <w:rPr>
          <w:rFonts w:asciiTheme="minorHAnsi" w:hAnsiTheme="minorHAnsi" w:cstheme="minorHAnsi"/>
          <w:color w:val="FF0000"/>
          <w:sz w:val="24"/>
        </w:rPr>
        <w:t xml:space="preserve"> </w:t>
      </w:r>
      <w:r w:rsidRPr="00061B19">
        <w:rPr>
          <w:rFonts w:asciiTheme="minorHAnsi" w:hAnsiTheme="minorHAnsi" w:cstheme="minorHAnsi"/>
          <w:b/>
          <w:bCs/>
          <w:sz w:val="24"/>
        </w:rPr>
        <w:t>VEREADORA SALETE MARIA DAMER</w:t>
      </w:r>
      <w:r w:rsidRPr="00061B19">
        <w:rPr>
          <w:rFonts w:asciiTheme="minorHAnsi" w:hAnsiTheme="minorHAnsi" w:cstheme="minorHAnsi"/>
          <w:bCs/>
          <w:sz w:val="24"/>
        </w:rPr>
        <w:t xml:space="preserve"> que falou o seguinte:  </w:t>
      </w:r>
      <w:r w:rsidRPr="00061B19">
        <w:rPr>
          <w:rFonts w:asciiTheme="minorHAnsi" w:eastAsiaTheme="minorHAnsi" w:hAnsiTheme="minorHAnsi" w:cstheme="minorHAnsi"/>
          <w:sz w:val="24"/>
          <w:lang w:eastAsia="en-US"/>
        </w:rPr>
        <w:t xml:space="preserve">Inicialmente a Vereadora Salete saudou o Presidente da Casa Vereador Gilmar Castanho, em nome dele saudou os demais colegas, ao Gaspar Martins, e as pessoas que acompanham pelo facebook. Em seguida a Vereadora Salete proferiu alguns pedidos verbais um em Tesouras na Madeireira Barth onde o proprietário solicita a destinação de uma carregadeira e um caminhão para que seja feita limpeza do pátio, para que eles possam colocar as torras neste local para que elas não fiquem na rua e não prejudicar o pessoal que utiliza aquela rua. Solicitou ainda que sejam instaladas lixeiras no Distrito Industrial dando início próximo a Friolack, Companhia da Madeira, também ali na Incubadora Industrial até na Empresa de Leite Lactalis. Disse que ali é necessária uma lixeira grande e muitas pessoas colocam seus lixos, sendo que o lixeiro passa somente duas vezes por semana lá. Também solicitou que seja recuperado o asfalto da Rua Arthur Frank que é uma rua bem movimentada, uma vez que dá acesso a APAE, pois nesta rua foi aberto o calçamento para concerto na rede de água e ficou muitos buracos. Solicitou ainda que seja enviado votos de pesar para o Senhor Érico Drechsler pelo falecimento da sua esposa Senhora Lori. Também neste dia parabenizou as mães especialmente a sua mãe Odila Wagner, as colegas Sandra e Marlei bem como a todas as mães do Município pedindo que Deus nos abençoe dando saúde para que todos possam cuidar muito bem das suas famílias. Prosseguindo  a Vereadora Salete disse que no próximo dia doze de maio é o dia dedicado a Fibromialgia que é uma síndrome química que se manifesta principalmente com dor no corpo no corpo todo a Vereadora ressaltou que muitas vezes disse que fica difícil definir se a dor é nos músculos ou nas articulações , sendo que os pacientes costumam dizer que não há nenhum lugar do corpo que não doa junto com a doar surgem sintomas como cansaço, sono não reparador onde a pessoa acorda cansada com a sensação de que não dormiu e outras alterações como problemas de memória e concentração, ansiedade, formigamento/dormências, depressão, dores de cabeça, tonturas e alterações intestinais. Salientou que uma característica da pessoa com fibromialgia é a grande sensibilidade ao toque, a contenção dos pontos dos corpos. Neste sentido a Vereadora Salete entrou em contato com a sua amiga Elaine Kerber a qual entrou em contato com a Dra. Joana de Passo Fundo, sendo que a mesma irá participar de uma entrevista ou de um Ponto de Vista na Rádio Simpatia a qual será divulgada ainda e por isso a Vereadora Salete pediu para que as pessoas escutem porque será aberta a perguntas para quem quiser saber mais sobre este assunto. Para encerrar disse que serão colocados cartazes nos postos de saúde e outros lugares, </w:t>
      </w:r>
      <w:r w:rsidRPr="00061B19">
        <w:rPr>
          <w:rFonts w:asciiTheme="minorHAnsi" w:eastAsiaTheme="minorHAnsi" w:hAnsiTheme="minorHAnsi" w:cstheme="minorHAnsi"/>
          <w:sz w:val="24"/>
          <w:lang w:eastAsia="en-US"/>
        </w:rPr>
        <w:lastRenderedPageBreak/>
        <w:t xml:space="preserve">para que as pessoas tenham conhecimento sobre o assunto, pois é uma dor terrível, disse a Vereadora. Concluiu agradecendo. </w:t>
      </w:r>
      <w:r w:rsidRPr="00061B19">
        <w:rPr>
          <w:rFonts w:asciiTheme="minorHAnsi" w:hAnsiTheme="minorHAnsi" w:cstheme="minorHAnsi"/>
          <w:color w:val="000000"/>
          <w:sz w:val="24"/>
        </w:rPr>
        <w:t xml:space="preserve">Na sequencia, </w:t>
      </w:r>
      <w:r w:rsidRPr="00061B19">
        <w:rPr>
          <w:rFonts w:asciiTheme="minorHAnsi" w:hAnsiTheme="minorHAnsi" w:cstheme="minorHAnsi"/>
          <w:bCs/>
          <w:color w:val="000000"/>
          <w:sz w:val="24"/>
        </w:rPr>
        <w:t>o</w:t>
      </w:r>
      <w:r w:rsidRPr="00061B19">
        <w:rPr>
          <w:rFonts w:asciiTheme="minorHAnsi" w:hAnsiTheme="minorHAnsi" w:cstheme="minorHAnsi"/>
          <w:b/>
          <w:bCs/>
          <w:color w:val="000000"/>
          <w:sz w:val="24"/>
        </w:rPr>
        <w:t xml:space="preserve"> </w:t>
      </w:r>
      <w:r w:rsidRPr="00061B19">
        <w:rPr>
          <w:rFonts w:asciiTheme="minorHAnsi" w:hAnsiTheme="minorHAnsi" w:cstheme="minorHAnsi"/>
          <w:bCs/>
          <w:color w:val="000000"/>
          <w:sz w:val="24"/>
        </w:rPr>
        <w:t>Presidente concedeu a palavra ao</w:t>
      </w:r>
      <w:r w:rsidRPr="00061B19">
        <w:rPr>
          <w:rFonts w:asciiTheme="minorHAnsi" w:hAnsiTheme="minorHAnsi" w:cstheme="minorHAnsi"/>
          <w:b/>
          <w:bCs/>
          <w:color w:val="000000"/>
          <w:sz w:val="24"/>
        </w:rPr>
        <w:t xml:space="preserve"> VEREADOR ALCINO RUI KOHLRAUSCH </w:t>
      </w:r>
      <w:r w:rsidRPr="00061B19">
        <w:rPr>
          <w:rFonts w:asciiTheme="minorHAnsi" w:hAnsiTheme="minorHAnsi" w:cstheme="minorHAnsi"/>
          <w:color w:val="000000"/>
          <w:sz w:val="24"/>
        </w:rPr>
        <w:t>que fez o seguinte pronunciamento:</w:t>
      </w:r>
      <w:r w:rsidRPr="00061B19">
        <w:rPr>
          <w:rFonts w:asciiTheme="minorHAnsi" w:eastAsiaTheme="minorHAnsi" w:hAnsiTheme="minorHAnsi" w:cstheme="minorBidi"/>
          <w:sz w:val="24"/>
          <w:lang w:eastAsia="en-US"/>
        </w:rPr>
        <w:t xml:space="preserve"> Inicialmente o Vereador saudou o Presidente da Casa Gilmar Castanho e em nome dele saudou os demais colegas Vereadores e Vereadoras, Servidoras da Casa, o Assessor Marlon, o amigo Gaspar que está prestigiando presencialmente e em nome dessas pessoas saudou todas as pessoas, todas as famílias, amigos, que prestigiam pelas redes sociais. O Vereador Alcino parabenizou todas as mães desejando feliz dia das mães. Frisou que perdeu sua mãe dia 28 de setembro de 2014 com 92 anos de idade. É muito triste quando chega perto dessa data, fica com saudade. Deus deixou sua mãe com ele até 92 anos de idade e ainda assim não queria entregar. Pediu para cuidarem bem de suas mães e pais. Falou novamente que tem muita saudade de sua mãe Frida. Desejou um feliz dia das mães as colegas Vereadoras, as Servidoras e a todas as mães que possam estar os escutando ou não. Falou que vai ser breve em suas palavras, que não gostaria mais de falar do Covid, mas o nosso hospital está lotado. Espera que algumas pessoas criem juízo, pois estão vendo que o bicho está pegando, que não é só uma gripezinha. Pediu para as pessoas que estão positivado para o covid, para não se misturar com as outras pessoas. O problema grande que ele percebe é que a pessoa estão saindo, não está generalizando, mas tem pessoas que saem estão contaminados. Falou que está bem complicado, que está tombando todos dias pessoas próximas das famílias e amigos. Se todos tivessem levado a sério desde o começo pelas nossas autoridades e não semeado uma discordância, hoje quem sabe estaria em pleno andamento a questão econômica, porém muitos queriam tirar proveito. No entanto, se tivessem feito uma coisa bem feita no começo, agora estariam colhendo os frutos, talvez menos hospitais cheios e poderiam estar vacinados quem sabe e a economia podia estar aquecendo. Em seguida comentou sobre a vacina do Coronavac, dizendo que o governo proporcionou o almoço e vendeu a janta. Todos entenderam o que está falando e tem amigos seu que não vai gostar, mas não é um apaixonado pelo Governo Federal, as vezes vota pela falta de opção, e se apaixonar ou pegar o efeito manada, todo mundo correr para o mesmo lado tira a inteligência, deixa com menos insensatez, tem que ver o que é certo. Devemos votar numa pessoa e acompanhar ela. Toda vez que ele pisar na bola devem cobrar e não se apaixonar. Falou que espera que todos entendam a comparação que irá fazer, dizendo que a janta seria a segunda dose da vacina Coronavac, se tem almoço tem que jantar e a dose só é completa se as duas são feitas. Então agora tem um marketing muito pesado que quando chegar a vacina tem que fazer logo, se vier daqui um mês tem que fazer logo, se vier daqui quinze dias precisa fazer logo também. O prazo certo para fazer é quando vem e não mais vinte e oito dias, no caso da Coronavac é de quatorze a vinte e oito dias. Disse que viu com especialistas infectologistas dizendo que a um vácuo muito grande, dizer que daqui a pouco, nem que seja um mês pode fazer a segunda dose e ser válido. Não há um conhecimento e nem estudo sobre isso. Não está descartada que não se possa criar novas variantes muito mais agressivas por causa disso. Faltou seriedade do governo, o governo municipal recebe ordens, tinham guardado a </w:t>
      </w:r>
      <w:r w:rsidRPr="00061B19">
        <w:rPr>
          <w:rFonts w:asciiTheme="minorHAnsi" w:eastAsiaTheme="minorHAnsi" w:hAnsiTheme="minorHAnsi" w:cstheme="minorBidi"/>
          <w:sz w:val="24"/>
          <w:lang w:eastAsia="en-US"/>
        </w:rPr>
        <w:lastRenderedPageBreak/>
        <w:t xml:space="preserve">Coronavac aqui, mas ai falaram de fazer para mais gente, pode não fazer efeito mais, porque chega uma hora que a segunda dose tem que entrar em vigor dentro do organismo para defender o nosso organismo, se não o inimigo vem de fora e toma conta, disse que tem dois exércitos, o exército interno da pessoa (os anticorpos) e o externo que vai vencer provavelmente. Desejou novamente feliz dia das mães. Disse que colocou umas coisas mais agressivas, mas que quer ajudar e ninguém está ali para agradar e sim para mostrar rumos e o rumo nem sempre agrada a todos. Desejou que Deus abençoe todos e até uma outra oportunidade se for a vontade de Deus. </w:t>
      </w:r>
      <w:r w:rsidRPr="00061B19">
        <w:rPr>
          <w:rFonts w:asciiTheme="minorHAnsi" w:eastAsia="MS Mincho" w:hAnsiTheme="minorHAnsi" w:cstheme="minorHAnsi"/>
          <w:color w:val="000000"/>
          <w:sz w:val="24"/>
        </w:rPr>
        <w:t>A</w:t>
      </w:r>
      <w:r w:rsidRPr="00061B19">
        <w:rPr>
          <w:rFonts w:asciiTheme="minorHAnsi" w:hAnsiTheme="minorHAnsi" w:cstheme="minorHAnsi"/>
          <w:color w:val="000000"/>
          <w:sz w:val="24"/>
        </w:rPr>
        <w:t>to contínuo, o Presidente solicitou para o Vice-Presidente da Casa, Vereador Alcino Rui Kohlrausch, para lhe substituir na direção dos trabalhos e lhe conceder a palavra, para poder fazer seu pronunciamento,</w:t>
      </w:r>
      <w:r w:rsidRPr="00061B19">
        <w:rPr>
          <w:rFonts w:asciiTheme="minorHAnsi" w:hAnsiTheme="minorHAnsi" w:cstheme="minorHAnsi"/>
          <w:color w:val="FF0000"/>
          <w:sz w:val="24"/>
        </w:rPr>
        <w:t xml:space="preserve"> </w:t>
      </w:r>
      <w:r w:rsidRPr="00061B19">
        <w:rPr>
          <w:rFonts w:asciiTheme="minorHAnsi" w:hAnsiTheme="minorHAnsi" w:cstheme="minorHAnsi"/>
          <w:sz w:val="24"/>
        </w:rPr>
        <w:t xml:space="preserve">fazendo uso da palavra o Vereador </w:t>
      </w:r>
      <w:r w:rsidRPr="00061B19">
        <w:rPr>
          <w:rFonts w:asciiTheme="minorHAnsi" w:hAnsiTheme="minorHAnsi" w:cstheme="minorHAnsi"/>
          <w:b/>
          <w:sz w:val="24"/>
        </w:rPr>
        <w:t>GILMAR CASTANHO</w:t>
      </w:r>
      <w:r w:rsidRPr="00061B19">
        <w:rPr>
          <w:rFonts w:asciiTheme="minorHAnsi" w:hAnsiTheme="minorHAnsi" w:cstheme="minorHAnsi"/>
          <w:b/>
          <w:bCs/>
          <w:sz w:val="24"/>
        </w:rPr>
        <w:t>,</w:t>
      </w:r>
      <w:r w:rsidRPr="00061B19">
        <w:rPr>
          <w:rFonts w:asciiTheme="minorHAnsi" w:hAnsiTheme="minorHAnsi" w:cstheme="minorHAnsi"/>
          <w:sz w:val="24"/>
        </w:rPr>
        <w:t xml:space="preserve"> disse o seguinte: </w:t>
      </w:r>
      <w:r w:rsidRPr="00061B19">
        <w:rPr>
          <w:rFonts w:asciiTheme="minorHAnsi" w:eastAsiaTheme="minorHAnsi" w:hAnsiTheme="minorHAnsi" w:cstheme="minorBidi"/>
          <w:sz w:val="24"/>
          <w:lang w:eastAsia="en-US"/>
        </w:rPr>
        <w:t xml:space="preserve">O Vereador iniciou seu pronunciamento saudando o Vice Presidente da Casa Vereador Alcino e em nome dele saudou os demais Vereadores, saudou o Assessor Jurídico Dr. Marlon, funcionários da Casa, também ao Gaspar, e também as pessoas que estão ouvindo e assistindo através do Facebook. Prosseguindo parabenizou o Prefeito municipal pela atitude que teve de convidar todos os Vereadores, para uma reunião onde se reuniu democraticamente discutindo os assuntos do município, e isso é fundamental em uma democracia, respeitando a minoria. Após disse que quer falar nessa noite sobre um assunto  já  corriqueiro sobre o Covid, que está aumentando no município, pediu para que as pessoas continuem se cuidando, pois não tem mais como fugir do vírus pois o vírus está no ar, e como tem muitas pessoas já contaminadas, o Vereador Castanho no entanto disse que  deixa aqui o seu pensamento, no sentido que as pessoas assim que sentirem os primeiros sintomas, que   não esperem e sim busquem  recurso, procurem ir até o médico,  façam os exames, para logo fazer o tratamento para que a doença não evolua, porque as vezes as pessoas ficam com medo, receio, e não vão procurar o recurso, e isso acaba fazendo com que a doença evolua. Então deixa um pedido para assim que as pessoas sentirem os sintomas ir logo buscar o recurso, tem o atendimento no posto, consultar e conversar com os médicos fazendo suas consultas para que logo possam ter o tratamento precoce. Em seguida parabenizou todas as mães, pois no próximo domingo é dia das mães, bem como parabenizou sua mãe Olivia e sua esposa Vera que é mãe de suas filhas em nome delas parabenizou todas as mães do município assim como parabenizou as colegas Vereadoras que são mães também, disse que as mães são as pessoas mais importantes na vida, sem elas não estaríamos aqui, por isso a importância da homenagem as mães. No entanto disse que domingo vai ser um dia difícil para muitos que perderam suas mães por causa dessa doença maldita, bem como para as mães que perderam seus filhos, mas o Vereador Castanho ressaltou que tem fé que isso vai passar e logo vão estar com a vida normal se Deus quiser. Finalizou agradecendo. </w:t>
      </w:r>
      <w:r w:rsidRPr="00061B19">
        <w:rPr>
          <w:rFonts w:asciiTheme="minorHAnsi" w:hAnsiTheme="minorHAnsi" w:cstheme="minorHAnsi"/>
          <w:color w:val="000000"/>
          <w:sz w:val="24"/>
        </w:rPr>
        <w:t xml:space="preserve">Ato continuo, o Presidente Vereador Gilmar Castanho declarou encerrado o Grande Expediente, e aberta a Terceira Fase da Sessão que é a </w:t>
      </w:r>
      <w:r w:rsidRPr="00061B19">
        <w:rPr>
          <w:rFonts w:asciiTheme="minorHAnsi" w:hAnsiTheme="minorHAnsi" w:cstheme="minorHAnsi"/>
          <w:b/>
          <w:bCs/>
          <w:color w:val="000000"/>
          <w:sz w:val="24"/>
        </w:rPr>
        <w:t>ORDEM DO DIA</w:t>
      </w:r>
      <w:r w:rsidRPr="00061B19">
        <w:rPr>
          <w:rFonts w:asciiTheme="minorHAnsi" w:hAnsiTheme="minorHAnsi" w:cstheme="minorHAnsi"/>
          <w:b/>
          <w:color w:val="000000"/>
          <w:sz w:val="24"/>
        </w:rPr>
        <w:t>,</w:t>
      </w:r>
      <w:r w:rsidRPr="00061B19">
        <w:rPr>
          <w:rFonts w:asciiTheme="minorHAnsi" w:hAnsiTheme="minorHAnsi" w:cstheme="minorHAnsi"/>
          <w:color w:val="000000"/>
          <w:sz w:val="24"/>
        </w:rPr>
        <w:t xml:space="preserve"> solicitando para que fosse feita a verificação do quórum, sendo constatado o mesmo. De imediato, o Presidente solicitou para a Primeira-Secretária para proceder a leitura dos pareceres das Comissões Permanentes, sobre o </w:t>
      </w:r>
      <w:r w:rsidRPr="00061B19">
        <w:rPr>
          <w:rFonts w:asciiTheme="minorHAnsi" w:hAnsiTheme="minorHAnsi" w:cstheme="minorHAnsi"/>
          <w:b/>
          <w:bCs/>
          <w:color w:val="000000"/>
          <w:sz w:val="24"/>
        </w:rPr>
        <w:lastRenderedPageBreak/>
        <w:t xml:space="preserve">PROJETO DE LEI Nº 028/2021 </w:t>
      </w:r>
      <w:r w:rsidRPr="00061B19">
        <w:rPr>
          <w:rFonts w:asciiTheme="minorHAnsi" w:hAnsiTheme="minorHAnsi" w:cstheme="minorHAnsi"/>
          <w:bCs/>
          <w:color w:val="000000"/>
          <w:sz w:val="24"/>
        </w:rPr>
        <w:t>que “Abre crédito especial no Orçamento de 2021 no valor de R$ 2.061,85 e dá outras providências”.</w:t>
      </w:r>
      <w:r w:rsidRPr="00061B19">
        <w:rPr>
          <w:rFonts w:asciiTheme="minorHAnsi" w:eastAsia="MS Mincho" w:hAnsiTheme="minorHAnsi" w:cstheme="minorHAnsi"/>
          <w:bCs/>
          <w:sz w:val="24"/>
        </w:rPr>
        <w:t xml:space="preserve"> </w:t>
      </w:r>
      <w:r w:rsidRPr="00061B19">
        <w:rPr>
          <w:rFonts w:asciiTheme="minorHAnsi" w:hAnsiTheme="minorHAnsi" w:cstheme="minorHAnsi"/>
          <w:color w:val="000000"/>
          <w:sz w:val="24"/>
        </w:rPr>
        <w:t xml:space="preserve">Parecer da Comissão de Constituição, Justiça, Cidadania e Bem Estar Social, sendo: RELATORA: Vereadora Sandra Mattjie votou pela legalidade e constitucionalidade ao Projeto de Lei nº 028/2021 e conforme Parecer Jurídico; REVISOR: Vereador Maico Hermes, manifestou-se favorável ao voto da Relatora; PRESIDENTE: Vereador Leonardo André Krindges, manifestou-se favorável ao voto da Relatora. Parecer da Comissão de Orçamento, Finanças e Infraestrutura Urbana e Rural: RELATOR: Vereador Alcino Kohlrausch, </w:t>
      </w:r>
      <w:r w:rsidRPr="00061B19">
        <w:rPr>
          <w:rFonts w:asciiTheme="minorHAnsi" w:eastAsia="Palatino Linotype" w:hAnsiTheme="minorHAnsi" w:cstheme="minorHAnsi"/>
          <w:sz w:val="24"/>
        </w:rPr>
        <w:t xml:space="preserve">votou de acordo com o parecer jurídico, pois o Projeto de Lei nº 028/2021 atende as diretrizes e leis de Direito Financeiro; </w:t>
      </w:r>
      <w:r w:rsidRPr="00061B19">
        <w:rPr>
          <w:rFonts w:asciiTheme="minorHAnsi" w:hAnsiTheme="minorHAnsi" w:cstheme="minorHAnsi"/>
          <w:color w:val="000000"/>
          <w:sz w:val="24"/>
        </w:rPr>
        <w:t>REVISORA, Vereadora Salete Maria Damer votou de acordo com o voto do Relator; PRESIDENTE, Vereador, Dariano Guth votou de acordo com o Parecer Jurídico e de acordo com o voto do Relator. Em seguida, o Presidente declarou aberta a fase de discussão do Projeto de Lei nº 028/2021, não havendo nenhum Vereador inscrito. Logo após, o Presidente colocou e</w:t>
      </w:r>
      <w:r w:rsidRPr="00061B19">
        <w:rPr>
          <w:rFonts w:asciiTheme="minorHAnsi" w:hAnsiTheme="minorHAnsi" w:cstheme="minorHAnsi"/>
          <w:sz w:val="24"/>
        </w:rPr>
        <w:t xml:space="preserve">m votação </w:t>
      </w:r>
      <w:r w:rsidRPr="00061B19">
        <w:rPr>
          <w:rFonts w:asciiTheme="minorHAnsi" w:hAnsiTheme="minorHAnsi" w:cstheme="minorHAnsi"/>
          <w:color w:val="000000"/>
          <w:sz w:val="24"/>
        </w:rPr>
        <w:t xml:space="preserve">do </w:t>
      </w:r>
      <w:r w:rsidRPr="00061B19">
        <w:rPr>
          <w:rFonts w:asciiTheme="minorHAnsi" w:hAnsiTheme="minorHAnsi" w:cstheme="minorHAnsi"/>
          <w:b/>
          <w:color w:val="000000"/>
          <w:sz w:val="24"/>
        </w:rPr>
        <w:t xml:space="preserve">PROJETO DE LEI Nº 028/2021 </w:t>
      </w:r>
      <w:r w:rsidRPr="00061B19">
        <w:rPr>
          <w:rFonts w:asciiTheme="minorHAnsi" w:hAnsiTheme="minorHAnsi" w:cstheme="minorHAnsi"/>
          <w:sz w:val="24"/>
        </w:rPr>
        <w:t xml:space="preserve">tendo sido </w:t>
      </w:r>
      <w:r w:rsidRPr="00061B19">
        <w:rPr>
          <w:rFonts w:asciiTheme="minorHAnsi" w:hAnsiTheme="minorHAnsi" w:cstheme="minorHAnsi"/>
          <w:b/>
          <w:bCs/>
          <w:color w:val="000000"/>
          <w:sz w:val="24"/>
        </w:rPr>
        <w:t xml:space="preserve">APROVADO </w:t>
      </w:r>
      <w:r w:rsidRPr="00061B19">
        <w:rPr>
          <w:rFonts w:asciiTheme="minorHAnsi" w:hAnsiTheme="minorHAnsi" w:cstheme="minorHAnsi"/>
          <w:color w:val="000000"/>
          <w:sz w:val="24"/>
        </w:rPr>
        <w:t xml:space="preserve">por unanimidade de votos. Não havendo matérias a serem apreciadas o Presidente declarou encerrada esta fase e </w:t>
      </w:r>
      <w:r w:rsidRPr="00061B19">
        <w:rPr>
          <w:rFonts w:asciiTheme="minorHAnsi" w:hAnsiTheme="minorHAnsi" w:cstheme="minorHAnsi"/>
          <w:sz w:val="24"/>
        </w:rPr>
        <w:t xml:space="preserve">passou para a Quarta Fase, a das </w:t>
      </w:r>
      <w:r w:rsidRPr="00061B19">
        <w:rPr>
          <w:rFonts w:asciiTheme="minorHAnsi" w:hAnsiTheme="minorHAnsi" w:cstheme="minorHAnsi"/>
          <w:b/>
          <w:bCs/>
          <w:sz w:val="24"/>
        </w:rPr>
        <w:t>COMUNICAÇÕES PARLAMENTARES</w:t>
      </w:r>
      <w:r w:rsidRPr="00061B19">
        <w:rPr>
          <w:rFonts w:asciiTheme="minorHAnsi" w:hAnsiTheme="minorHAnsi" w:cstheme="minorHAnsi"/>
          <w:sz w:val="24"/>
        </w:rPr>
        <w:t xml:space="preserve">, pelo tempo máximo de cinco minutos, vedado o aparte de acordo com o § 2º do Art. 58 do Regimento Interno, não havendo nenhum Vereador inscrito. </w:t>
      </w:r>
      <w:r w:rsidRPr="00061B19">
        <w:rPr>
          <w:rFonts w:asciiTheme="minorHAnsi" w:hAnsiTheme="minorHAnsi" w:cstheme="minorHAnsi"/>
          <w:color w:val="000000"/>
          <w:sz w:val="24"/>
        </w:rPr>
        <w:t xml:space="preserve">Nada mais havendo a tratar, o Presidente agradeceu a presença de todos e declarou encerrada a presente Sessão Plenária, agradecendo a proteção de Deus. </w:t>
      </w:r>
      <w:r w:rsidRPr="00061B19">
        <w:rPr>
          <w:rFonts w:asciiTheme="minorHAnsi" w:eastAsia="Palatino Linotype" w:hAnsiTheme="minorHAnsi" w:cstheme="minorHAnsi"/>
          <w:color w:val="000000"/>
          <w:sz w:val="24"/>
        </w:rPr>
        <w:t>O Secretário determinou que fosse lavrada a Ata</w:t>
      </w:r>
      <w:r w:rsidRPr="00061B19">
        <w:rPr>
          <w:rFonts w:asciiTheme="minorHAnsi" w:hAnsiTheme="minorHAnsi" w:cstheme="minorHAnsi"/>
          <w:color w:val="000000"/>
          <w:sz w:val="24"/>
        </w:rPr>
        <w:t>, que depois de distribuída deverá ser votada e aprovada na Sessão Ordinária subsequente a esta, e será assinada pelo Secretário e pelo Senhor Presidente.</w:t>
      </w:r>
    </w:p>
    <w:p w:rsidR="000831EB" w:rsidRPr="00061B19" w:rsidRDefault="000831EB" w:rsidP="000831EB">
      <w:pPr>
        <w:pStyle w:val="Standard"/>
        <w:spacing w:line="276" w:lineRule="auto"/>
        <w:ind w:right="-35"/>
        <w:jc w:val="both"/>
        <w:rPr>
          <w:rFonts w:asciiTheme="minorHAnsi" w:hAnsiTheme="minorHAnsi" w:cstheme="minorHAnsi"/>
          <w:color w:val="000000"/>
        </w:rPr>
      </w:pPr>
    </w:p>
    <w:p w:rsidR="000831EB" w:rsidRPr="00061B19" w:rsidRDefault="000831EB" w:rsidP="000831EB">
      <w:pPr>
        <w:pStyle w:val="Standard"/>
        <w:tabs>
          <w:tab w:val="left" w:pos="2268"/>
        </w:tabs>
        <w:spacing w:before="102" w:line="276" w:lineRule="auto"/>
        <w:ind w:right="-35"/>
        <w:jc w:val="center"/>
        <w:rPr>
          <w:rFonts w:asciiTheme="minorHAnsi" w:hAnsiTheme="minorHAnsi" w:cstheme="minorHAnsi"/>
          <w:color w:val="000000"/>
        </w:rPr>
      </w:pPr>
      <w:r w:rsidRPr="00061B19">
        <w:rPr>
          <w:rFonts w:asciiTheme="minorHAnsi" w:hAnsiTheme="minorHAnsi" w:cstheme="minorHAnsi"/>
          <w:color w:val="000000"/>
        </w:rPr>
        <w:t xml:space="preserve">       CHAPADA/RS, PLENÁRIO ANNILDO BECKER, EM 04 DE MAIO DE 2.021.</w:t>
      </w:r>
    </w:p>
    <w:p w:rsidR="000831EB" w:rsidRPr="00061B19" w:rsidRDefault="000831EB" w:rsidP="000831EB">
      <w:pPr>
        <w:pStyle w:val="Standard"/>
        <w:tabs>
          <w:tab w:val="left" w:pos="1725"/>
          <w:tab w:val="left" w:pos="2268"/>
        </w:tabs>
        <w:spacing w:before="102" w:line="276" w:lineRule="auto"/>
        <w:ind w:right="-35"/>
        <w:rPr>
          <w:rFonts w:asciiTheme="minorHAnsi" w:hAnsiTheme="minorHAnsi" w:cstheme="minorHAnsi"/>
          <w:color w:val="000000"/>
        </w:rPr>
      </w:pPr>
      <w:r w:rsidRPr="00061B19">
        <w:rPr>
          <w:rFonts w:asciiTheme="minorHAnsi" w:hAnsiTheme="minorHAnsi" w:cstheme="minorHAnsi"/>
          <w:color w:val="000000"/>
        </w:rPr>
        <w:tab/>
      </w:r>
    </w:p>
    <w:p w:rsidR="000831EB" w:rsidRPr="00061B19" w:rsidRDefault="000831EB" w:rsidP="000831EB">
      <w:pPr>
        <w:pStyle w:val="Standard"/>
        <w:tabs>
          <w:tab w:val="left" w:pos="-7797"/>
        </w:tabs>
        <w:spacing w:line="276" w:lineRule="auto"/>
        <w:ind w:right="-35"/>
        <w:jc w:val="center"/>
        <w:rPr>
          <w:rFonts w:asciiTheme="minorHAnsi" w:eastAsia="Palatino Linotype" w:hAnsiTheme="minorHAnsi" w:cstheme="minorHAnsi"/>
          <w:color w:val="000000"/>
        </w:rPr>
      </w:pPr>
      <w:r w:rsidRPr="00061B19">
        <w:rPr>
          <w:rFonts w:asciiTheme="minorHAnsi" w:eastAsia="Palatino Linotype" w:hAnsiTheme="minorHAnsi" w:cstheme="minorHAnsi"/>
          <w:color w:val="000000"/>
        </w:rPr>
        <w:t>Gilmar Castanho                                          Sandra Mary Almeida Mattjie</w:t>
      </w:r>
    </w:p>
    <w:p w:rsidR="000831EB" w:rsidRPr="00061B19" w:rsidRDefault="000831EB" w:rsidP="000831EB">
      <w:pPr>
        <w:pStyle w:val="Standard"/>
        <w:tabs>
          <w:tab w:val="left" w:pos="-7797"/>
        </w:tabs>
        <w:spacing w:line="276" w:lineRule="auto"/>
        <w:ind w:right="-35"/>
        <w:jc w:val="center"/>
        <w:rPr>
          <w:rFonts w:asciiTheme="minorHAnsi" w:eastAsia="Palatino Linotype" w:hAnsiTheme="minorHAnsi" w:cstheme="minorHAnsi"/>
          <w:color w:val="000000"/>
        </w:rPr>
      </w:pPr>
      <w:r w:rsidRPr="00061B19">
        <w:rPr>
          <w:rFonts w:asciiTheme="minorHAnsi" w:eastAsia="Palatino Linotype" w:hAnsiTheme="minorHAnsi" w:cstheme="minorHAnsi"/>
          <w:color w:val="000000"/>
        </w:rPr>
        <w:t>Presidente do Poder Legislativo                    Primeira-Secretária do Poder Legislativo</w:t>
      </w:r>
    </w:p>
    <w:p w:rsidR="000831EB" w:rsidRPr="00061B19" w:rsidRDefault="000831EB" w:rsidP="000831EB">
      <w:pPr>
        <w:spacing w:line="276" w:lineRule="auto"/>
        <w:ind w:right="-35"/>
        <w:rPr>
          <w:rFonts w:asciiTheme="minorHAnsi" w:hAnsiTheme="minorHAnsi" w:cstheme="minorHAnsi"/>
          <w:sz w:val="24"/>
        </w:rPr>
      </w:pPr>
    </w:p>
    <w:p w:rsidR="000831EB" w:rsidRPr="00061B19" w:rsidRDefault="000831EB" w:rsidP="000831EB">
      <w:pPr>
        <w:ind w:right="-35"/>
        <w:rPr>
          <w:sz w:val="24"/>
        </w:rPr>
      </w:pPr>
    </w:p>
    <w:p w:rsidR="00E913D0" w:rsidRDefault="00E913D0">
      <w:bookmarkStart w:id="0" w:name="_GoBack"/>
      <w:bookmarkEnd w:id="0"/>
    </w:p>
    <w:sectPr w:rsidR="00E913D0" w:rsidSect="00F12E79">
      <w:headerReference w:type="default" r:id="rId4"/>
      <w:footerReference w:type="default" r:id="rId5"/>
      <w:pgSz w:w="11905" w:h="16837"/>
      <w:pgMar w:top="1134" w:right="848" w:bottom="1134" w:left="17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0831EB">
    <w:pPr>
      <w:pStyle w:val="Rodap"/>
    </w:pPr>
    <w:r>
      <w:rPr>
        <w:noProof/>
        <w:lang w:eastAsia="pt-BR"/>
      </w:rPr>
      <w:drawing>
        <wp:inline distT="0" distB="0" distL="0" distR="0" wp14:anchorId="247F9CCC" wp14:editId="4EAEF8C7">
          <wp:extent cx="5737225" cy="45721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298ACCC0" wp14:editId="4CDDAF27">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322AF3" w:rsidRPr="00803D67" w:rsidRDefault="000831EB">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98ACCC0"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322AF3" w:rsidRPr="00803D67" w:rsidRDefault="000831EB">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6F9536FE" wp14:editId="4A6BA795">
              <wp:simplePos x="0" y="0"/>
              <wp:positionH relativeFrom="column">
                <wp:posOffset>601980</wp:posOffset>
              </wp:positionH>
              <wp:positionV relativeFrom="paragraph">
                <wp:posOffset>308610</wp:posOffset>
              </wp:positionV>
              <wp:extent cx="2124075" cy="161925"/>
              <wp:effectExtent l="20955" t="13335" r="17145" b="1524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3304A1" id="Retângulo 1" o:spid="_x0000_s1026" style="position:absolute;margin-left:47.4pt;margin-top:24.3pt;width:167.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" strokecolor="white" strokeweight="2pt">
              <v:path arrowok="t"/>
            </v:rect>
          </w:pict>
        </mc:Fallback>
      </mc:AlternateContent>
    </w:r>
  </w:p>
  <w:p w:rsidR="00322AF3" w:rsidRDefault="000831EB">
    <w:pPr>
      <w:pStyle w:val="Rodap"/>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0831EB" w:rsidP="00322AF3">
    <w:pPr>
      <w:pStyle w:val="Cabealho"/>
      <w:ind w:left="-567"/>
    </w:pPr>
    <w:r>
      <w:rPr>
        <w:noProof/>
        <w:lang w:eastAsia="pt-BR"/>
      </w:rPr>
      <w:drawing>
        <wp:inline distT="0" distB="0" distL="0" distR="0" wp14:anchorId="6539C213" wp14:editId="73D74504">
          <wp:extent cx="6581775" cy="728777"/>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322AF3" w:rsidRDefault="000831E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1EB"/>
    <w:rsid w:val="000831EB"/>
    <w:rsid w:val="00E913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A631E-1401-4571-B4D2-1F6107C87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1EB"/>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0831EB"/>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0831EB"/>
  </w:style>
  <w:style w:type="paragraph" w:styleId="Rodap">
    <w:name w:val="footer"/>
    <w:basedOn w:val="Normal"/>
    <w:link w:val="RodapChar"/>
    <w:uiPriority w:val="99"/>
    <w:unhideWhenUsed/>
    <w:rsid w:val="000831EB"/>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0831EB"/>
  </w:style>
  <w:style w:type="paragraph" w:customStyle="1" w:styleId="Standard">
    <w:name w:val="Standard"/>
    <w:rsid w:val="000831EB"/>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4099</Words>
  <Characters>22140</Characters>
  <Application>Microsoft Office Word</Application>
  <DocSecurity>0</DocSecurity>
  <Lines>184</Lines>
  <Paragraphs>52</Paragraphs>
  <ScaleCrop>false</ScaleCrop>
  <Company/>
  <LinksUpToDate>false</LinksUpToDate>
  <CharactersWithSpaces>26187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1</cp:revision>
  <dcterms:created xsi:type="dcterms:W3CDTF">2021-05-18T18:41:00Z</dcterms:created>
  <dcterms:modified xsi:type="dcterms:W3CDTF">2021-05-18T18:41:00Z</dcterms:modified>
</cp:coreProperties>
</file>